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E3D" w14:textId="77777777" w:rsidR="008A3460" w:rsidRPr="000D1DCD" w:rsidRDefault="008A3460" w:rsidP="008A3460">
      <w:pPr>
        <w:jc w:val="center"/>
        <w:rPr>
          <w:rFonts w:ascii="Arial Black" w:hAnsi="Arial Black"/>
          <w:b/>
          <w:sz w:val="22"/>
          <w:szCs w:val="22"/>
        </w:rPr>
      </w:pPr>
      <w:r w:rsidRPr="000D1DCD">
        <w:rPr>
          <w:rFonts w:ascii="Arial Black" w:hAnsi="Arial Black"/>
          <w:b/>
          <w:sz w:val="22"/>
          <w:szCs w:val="22"/>
        </w:rPr>
        <w:t xml:space="preserve">ZÁKLADNÍ ŠKOLA </w:t>
      </w:r>
      <w:r w:rsidR="00934246" w:rsidRPr="000D1DCD">
        <w:rPr>
          <w:rFonts w:ascii="Arial Black" w:hAnsi="Arial Black"/>
          <w:b/>
          <w:sz w:val="22"/>
          <w:szCs w:val="22"/>
        </w:rPr>
        <w:t>A MATEŘSKÁ ŠKOLA M</w:t>
      </w:r>
      <w:r w:rsidRPr="000D1DCD">
        <w:rPr>
          <w:rFonts w:ascii="Arial Black" w:hAnsi="Arial Black"/>
          <w:b/>
          <w:sz w:val="22"/>
          <w:szCs w:val="22"/>
        </w:rPr>
        <w:t xml:space="preserve">ORÁVKA, </w:t>
      </w:r>
      <w:r w:rsidR="000A09AF" w:rsidRPr="000D1DCD">
        <w:rPr>
          <w:rFonts w:ascii="Arial Black" w:hAnsi="Arial Black"/>
          <w:b/>
          <w:sz w:val="22"/>
          <w:szCs w:val="22"/>
        </w:rPr>
        <w:t>příspěvková organizace</w:t>
      </w:r>
    </w:p>
    <w:p w14:paraId="69713185" w14:textId="33122C2D" w:rsidR="000D1DCD" w:rsidRPr="00DA3E26" w:rsidRDefault="00DA3E26" w:rsidP="000A09AF">
      <w:pPr>
        <w:spacing w:before="360" w:after="360"/>
        <w:jc w:val="center"/>
        <w:rPr>
          <w:rFonts w:ascii="Arial Black" w:hAnsi="Arial Black"/>
          <w:b/>
          <w:color w:val="00B050"/>
          <w:sz w:val="52"/>
          <w:szCs w:val="52"/>
        </w:rPr>
      </w:pPr>
      <w:r w:rsidRPr="00DA3E26">
        <w:rPr>
          <w:rFonts w:ascii="Arial Black" w:hAnsi="Arial Black"/>
          <w:b/>
          <w:noProof/>
          <w:color w:val="00B050"/>
          <w:sz w:val="52"/>
          <w:szCs w:val="52"/>
        </w:rPr>
        <w:drawing>
          <wp:inline distT="0" distB="0" distL="0" distR="0" wp14:anchorId="5B3580B4" wp14:editId="1CB902F6">
            <wp:extent cx="3871414" cy="12344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2392" cy="123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DBF2F" w14:textId="77777777" w:rsidR="00BA1A39" w:rsidRDefault="00BA1A39" w:rsidP="000A09AF">
      <w:pPr>
        <w:spacing w:before="360" w:after="360"/>
        <w:jc w:val="center"/>
        <w:rPr>
          <w:rFonts w:ascii="Arial Black" w:hAnsi="Arial Black"/>
          <w:b/>
          <w:color w:val="00B050"/>
          <w:sz w:val="52"/>
          <w:szCs w:val="52"/>
          <w:u w:val="single"/>
        </w:rPr>
      </w:pPr>
    </w:p>
    <w:p w14:paraId="3685A2CB" w14:textId="7BB755A6" w:rsidR="008A3460" w:rsidRPr="00BA1A39" w:rsidRDefault="008A3460" w:rsidP="000A09AF">
      <w:pPr>
        <w:spacing w:before="360" w:after="360"/>
        <w:jc w:val="center"/>
        <w:rPr>
          <w:rFonts w:ascii="Arial Black" w:hAnsi="Arial Black"/>
          <w:b/>
          <w:color w:val="00B050"/>
          <w:sz w:val="56"/>
          <w:szCs w:val="52"/>
          <w:u w:val="single"/>
        </w:rPr>
      </w:pPr>
      <w:r w:rsidRPr="00BA1A39">
        <w:rPr>
          <w:rFonts w:ascii="Arial Black" w:hAnsi="Arial Black"/>
          <w:b/>
          <w:color w:val="00B050"/>
          <w:sz w:val="56"/>
          <w:szCs w:val="52"/>
          <w:u w:val="single"/>
        </w:rPr>
        <w:t>V Ý R O Č N Í   Z P R Á V A</w:t>
      </w:r>
    </w:p>
    <w:p w14:paraId="3FC319AB" w14:textId="77777777" w:rsidR="00E91B0C" w:rsidRPr="000D1DCD" w:rsidRDefault="00E91B0C" w:rsidP="00E91B0C">
      <w:pPr>
        <w:jc w:val="center"/>
        <w:rPr>
          <w:rFonts w:ascii="Arial Black" w:hAnsi="Arial Black"/>
          <w:b/>
          <w:color w:val="E36C0A"/>
          <w:sz w:val="52"/>
          <w:szCs w:val="52"/>
        </w:rPr>
      </w:pPr>
    </w:p>
    <w:p w14:paraId="3ABC7962" w14:textId="77777777" w:rsidR="00E91B0C" w:rsidRPr="000D1DCD" w:rsidRDefault="00E91B0C" w:rsidP="00E91B0C">
      <w:pPr>
        <w:jc w:val="center"/>
        <w:rPr>
          <w:rFonts w:ascii="Arial Black" w:hAnsi="Arial Black"/>
          <w:b/>
          <w:color w:val="E36C0A"/>
          <w:sz w:val="52"/>
          <w:szCs w:val="52"/>
        </w:rPr>
      </w:pPr>
    </w:p>
    <w:p w14:paraId="6B896A48" w14:textId="77777777" w:rsidR="000D1DCD" w:rsidRDefault="008A3460" w:rsidP="00E91B0C">
      <w:pPr>
        <w:jc w:val="center"/>
        <w:rPr>
          <w:rFonts w:ascii="Arial Black" w:hAnsi="Arial Black"/>
          <w:b/>
          <w:color w:val="00B050"/>
          <w:sz w:val="52"/>
          <w:szCs w:val="52"/>
        </w:rPr>
      </w:pPr>
      <w:r w:rsidRPr="000D1DCD">
        <w:rPr>
          <w:rFonts w:ascii="Arial Black" w:hAnsi="Arial Black"/>
          <w:b/>
          <w:color w:val="00B050"/>
          <w:sz w:val="52"/>
          <w:szCs w:val="52"/>
        </w:rPr>
        <w:t>Š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>k</w:t>
      </w:r>
      <w:r w:rsidR="000D1DCD">
        <w:rPr>
          <w:rFonts w:ascii="Arial Black" w:hAnsi="Arial Black"/>
          <w:b/>
          <w:color w:val="00B050"/>
          <w:sz w:val="52"/>
          <w:szCs w:val="52"/>
        </w:rPr>
        <w:t> </w:t>
      </w:r>
      <w:r w:rsidRPr="000D1DCD">
        <w:rPr>
          <w:rFonts w:ascii="Arial Black" w:hAnsi="Arial Black"/>
          <w:b/>
          <w:color w:val="00B050"/>
          <w:sz w:val="52"/>
          <w:szCs w:val="52"/>
        </w:rPr>
        <w:t>o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>l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>n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>í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 </w:t>
      </w:r>
      <w:r w:rsidRPr="000D1DCD">
        <w:rPr>
          <w:rFonts w:ascii="Arial Black" w:hAnsi="Arial Black"/>
          <w:b/>
          <w:color w:val="00B050"/>
          <w:sz w:val="52"/>
          <w:szCs w:val="52"/>
        </w:rPr>
        <w:t xml:space="preserve"> r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>o</w:t>
      </w:r>
      <w:r w:rsidR="000D1DCD">
        <w:rPr>
          <w:rFonts w:ascii="Arial Black" w:hAnsi="Arial Black"/>
          <w:b/>
          <w:color w:val="00B050"/>
          <w:sz w:val="52"/>
          <w:szCs w:val="52"/>
        </w:rPr>
        <w:t xml:space="preserve"> </w:t>
      </w:r>
      <w:r w:rsidRPr="000D1DCD">
        <w:rPr>
          <w:rFonts w:ascii="Arial Black" w:hAnsi="Arial Black"/>
          <w:b/>
          <w:color w:val="00B050"/>
          <w:sz w:val="52"/>
          <w:szCs w:val="52"/>
        </w:rPr>
        <w:t xml:space="preserve">k </w:t>
      </w:r>
    </w:p>
    <w:p w14:paraId="11BF4984" w14:textId="06558DB1" w:rsidR="008A3460" w:rsidRPr="000D1DCD" w:rsidRDefault="00DE2DCB" w:rsidP="00E91B0C">
      <w:pPr>
        <w:jc w:val="center"/>
        <w:rPr>
          <w:rFonts w:ascii="Arial Black" w:hAnsi="Arial Black"/>
          <w:b/>
          <w:color w:val="00B050"/>
          <w:sz w:val="52"/>
          <w:szCs w:val="52"/>
        </w:rPr>
      </w:pPr>
      <w:r>
        <w:rPr>
          <w:rFonts w:ascii="Arial Black" w:hAnsi="Arial Black"/>
          <w:b/>
          <w:color w:val="00B050"/>
          <w:sz w:val="52"/>
          <w:szCs w:val="52"/>
        </w:rPr>
        <w:t>20</w:t>
      </w:r>
      <w:r w:rsidR="00B87AE2">
        <w:rPr>
          <w:rFonts w:ascii="Arial Black" w:hAnsi="Arial Black"/>
          <w:b/>
          <w:color w:val="00B050"/>
          <w:sz w:val="52"/>
          <w:szCs w:val="52"/>
        </w:rPr>
        <w:t>2</w:t>
      </w:r>
      <w:r w:rsidR="004A2DCC">
        <w:rPr>
          <w:rFonts w:ascii="Arial Black" w:hAnsi="Arial Black"/>
          <w:b/>
          <w:color w:val="00B050"/>
          <w:sz w:val="52"/>
          <w:szCs w:val="52"/>
        </w:rPr>
        <w:t>1</w:t>
      </w:r>
      <w:r>
        <w:rPr>
          <w:rFonts w:ascii="Arial Black" w:hAnsi="Arial Black"/>
          <w:b/>
          <w:color w:val="00B050"/>
          <w:sz w:val="52"/>
          <w:szCs w:val="52"/>
        </w:rPr>
        <w:t>/202</w:t>
      </w:r>
      <w:r w:rsidR="004A2DCC">
        <w:rPr>
          <w:rFonts w:ascii="Arial Black" w:hAnsi="Arial Black"/>
          <w:b/>
          <w:color w:val="00B050"/>
          <w:sz w:val="52"/>
          <w:szCs w:val="52"/>
        </w:rPr>
        <w:t>2</w:t>
      </w:r>
    </w:p>
    <w:p w14:paraId="7273FC15" w14:textId="77777777" w:rsidR="00E91B0C" w:rsidRPr="000D1DCD" w:rsidRDefault="00E91B0C" w:rsidP="000A09AF">
      <w:pPr>
        <w:rPr>
          <w:rFonts w:ascii="Calibri" w:hAnsi="Calibri"/>
          <w:b/>
          <w:sz w:val="32"/>
          <w:szCs w:val="32"/>
        </w:rPr>
      </w:pPr>
    </w:p>
    <w:p w14:paraId="669A9522" w14:textId="77777777" w:rsidR="00E91B0C" w:rsidRPr="000D1DCD" w:rsidRDefault="00E91B0C" w:rsidP="000A09AF">
      <w:pPr>
        <w:rPr>
          <w:rFonts w:ascii="Calibri" w:hAnsi="Calibri"/>
          <w:b/>
          <w:sz w:val="32"/>
          <w:szCs w:val="32"/>
        </w:rPr>
      </w:pPr>
    </w:p>
    <w:p w14:paraId="53581B95" w14:textId="77777777" w:rsidR="00E91B0C" w:rsidRPr="000D1DCD" w:rsidRDefault="00E91B0C" w:rsidP="000A09AF">
      <w:pPr>
        <w:rPr>
          <w:rFonts w:ascii="Calibri" w:hAnsi="Calibri"/>
          <w:b/>
          <w:sz w:val="32"/>
          <w:szCs w:val="32"/>
        </w:rPr>
      </w:pPr>
    </w:p>
    <w:p w14:paraId="3630D57D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23D28328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2EA44069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6AB202EC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79C7436F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548C217C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56BEEAD2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4B87EF5B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161EDFFC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1FBDE685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52EFDC7E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2B3B07EA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50411A6D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3DD87A73" w14:textId="77777777" w:rsidR="00DA3E26" w:rsidRDefault="00DA3E26" w:rsidP="000A09AF">
      <w:pPr>
        <w:rPr>
          <w:rFonts w:ascii="Calibri" w:hAnsi="Calibri"/>
          <w:b/>
          <w:sz w:val="32"/>
          <w:szCs w:val="32"/>
        </w:rPr>
      </w:pPr>
    </w:p>
    <w:p w14:paraId="762701FC" w14:textId="562AAA6A" w:rsidR="000A09AF" w:rsidRPr="000D1DCD" w:rsidRDefault="008A3460" w:rsidP="000A09AF">
      <w:pPr>
        <w:rPr>
          <w:rFonts w:ascii="Calibri" w:hAnsi="Calibri"/>
          <w:b/>
          <w:sz w:val="32"/>
          <w:szCs w:val="32"/>
        </w:rPr>
      </w:pPr>
      <w:r w:rsidRPr="000D1DCD">
        <w:rPr>
          <w:rFonts w:ascii="Calibri" w:hAnsi="Calibri"/>
          <w:b/>
          <w:sz w:val="32"/>
          <w:szCs w:val="32"/>
        </w:rPr>
        <w:t>Adresa:</w:t>
      </w:r>
    </w:p>
    <w:p w14:paraId="51841F1A" w14:textId="77777777" w:rsidR="00934246" w:rsidRPr="000D1DCD" w:rsidRDefault="008A3460" w:rsidP="000A09AF">
      <w:pPr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>Základní škola</w:t>
      </w:r>
      <w:r w:rsidR="00934246" w:rsidRPr="000D1DCD">
        <w:rPr>
          <w:rFonts w:ascii="Calibri" w:hAnsi="Calibri"/>
          <w:sz w:val="32"/>
          <w:szCs w:val="32"/>
        </w:rPr>
        <w:t xml:space="preserve"> a mateřská škola Morávka, příspěvková organizace</w:t>
      </w:r>
    </w:p>
    <w:p w14:paraId="54A9FA57" w14:textId="77777777" w:rsidR="008A3460" w:rsidRPr="000D1DCD" w:rsidRDefault="008A3460" w:rsidP="000D1DCD">
      <w:pPr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>Morávka, č.</w:t>
      </w:r>
      <w:r w:rsidR="008853F6" w:rsidRPr="000D1DCD">
        <w:rPr>
          <w:rFonts w:ascii="Calibri" w:hAnsi="Calibri"/>
          <w:sz w:val="32"/>
          <w:szCs w:val="32"/>
        </w:rPr>
        <w:t xml:space="preserve"> 1</w:t>
      </w:r>
      <w:r w:rsidRPr="000D1DCD">
        <w:rPr>
          <w:rFonts w:ascii="Calibri" w:hAnsi="Calibri"/>
          <w:sz w:val="32"/>
          <w:szCs w:val="32"/>
        </w:rPr>
        <w:t>78,  739 04 Pražmo</w:t>
      </w:r>
    </w:p>
    <w:p w14:paraId="056F986F" w14:textId="77777777" w:rsidR="00BA1A39" w:rsidRDefault="00BA1A39" w:rsidP="000A09AF">
      <w:pPr>
        <w:spacing w:before="360" w:after="360"/>
        <w:rPr>
          <w:rFonts w:ascii="Calibri" w:hAnsi="Calibri"/>
          <w:b/>
          <w:sz w:val="32"/>
          <w:szCs w:val="32"/>
        </w:rPr>
      </w:pPr>
    </w:p>
    <w:p w14:paraId="17F5C9E7" w14:textId="2B5C0D1B" w:rsidR="008A3460" w:rsidRPr="000D1DCD" w:rsidRDefault="008A3460" w:rsidP="000A09AF">
      <w:pPr>
        <w:spacing w:before="360" w:after="360"/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b/>
          <w:sz w:val="32"/>
          <w:szCs w:val="32"/>
        </w:rPr>
        <w:t>Identifikátor školy:</w:t>
      </w:r>
      <w:r w:rsidR="000A09AF" w:rsidRP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Pr="000D1DCD">
        <w:rPr>
          <w:rFonts w:ascii="Calibri" w:hAnsi="Calibri"/>
          <w:sz w:val="32"/>
          <w:szCs w:val="32"/>
        </w:rPr>
        <w:t>60013</w:t>
      </w:r>
      <w:r w:rsidR="008853F6" w:rsidRPr="000D1DCD">
        <w:rPr>
          <w:rFonts w:ascii="Calibri" w:hAnsi="Calibri"/>
          <w:sz w:val="32"/>
          <w:szCs w:val="32"/>
        </w:rPr>
        <w:t>3</w:t>
      </w:r>
      <w:r w:rsidRPr="000D1DCD">
        <w:rPr>
          <w:rFonts w:ascii="Calibri" w:hAnsi="Calibri"/>
          <w:sz w:val="32"/>
          <w:szCs w:val="32"/>
        </w:rPr>
        <w:t>982</w:t>
      </w:r>
    </w:p>
    <w:p w14:paraId="5905E322" w14:textId="77777777" w:rsidR="00BA1A39" w:rsidRDefault="00BA1A39" w:rsidP="000A09AF">
      <w:pPr>
        <w:spacing w:before="360" w:after="360"/>
        <w:rPr>
          <w:rFonts w:ascii="Calibri" w:hAnsi="Calibri"/>
          <w:b/>
          <w:sz w:val="32"/>
          <w:szCs w:val="32"/>
        </w:rPr>
      </w:pPr>
    </w:p>
    <w:p w14:paraId="4B4F64C8" w14:textId="55D49FDE" w:rsidR="001A752B" w:rsidRPr="000D1DCD" w:rsidRDefault="008A3460" w:rsidP="000A09AF">
      <w:pPr>
        <w:spacing w:before="360" w:after="360"/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b/>
          <w:sz w:val="32"/>
          <w:szCs w:val="32"/>
        </w:rPr>
        <w:t>Zřizovatel:</w:t>
      </w:r>
      <w:r w:rsidR="000A09AF" w:rsidRPr="000D1DCD">
        <w:rPr>
          <w:rFonts w:ascii="Calibri" w:hAnsi="Calibri"/>
          <w:sz w:val="32"/>
          <w:szCs w:val="32"/>
        </w:rPr>
        <w:tab/>
      </w:r>
      <w:r w:rsidR="000A09AF" w:rsidRPr="000D1DCD">
        <w:rPr>
          <w:rFonts w:ascii="Calibri" w:hAnsi="Calibri"/>
          <w:sz w:val="32"/>
          <w:szCs w:val="32"/>
        </w:rPr>
        <w:tab/>
      </w:r>
      <w:r w:rsidR="000A09AF" w:rsidRP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4F2363">
        <w:rPr>
          <w:rFonts w:ascii="Calibri" w:hAnsi="Calibri"/>
          <w:sz w:val="32"/>
          <w:szCs w:val="32"/>
        </w:rPr>
        <w:t>Obec Morávka 599</w:t>
      </w:r>
      <w:r w:rsidRPr="000D1DCD">
        <w:rPr>
          <w:rFonts w:ascii="Calibri" w:hAnsi="Calibri"/>
          <w:sz w:val="32"/>
          <w:szCs w:val="32"/>
        </w:rPr>
        <w:t>, 739 04 Pražmo</w:t>
      </w:r>
    </w:p>
    <w:p w14:paraId="7F629714" w14:textId="77777777" w:rsidR="00BA1A39" w:rsidRDefault="00BA1A39" w:rsidP="000D1DCD">
      <w:pPr>
        <w:pStyle w:val="Bezmezer"/>
        <w:rPr>
          <w:rFonts w:ascii="Calibri" w:hAnsi="Calibri"/>
          <w:sz w:val="32"/>
          <w:szCs w:val="32"/>
        </w:rPr>
      </w:pPr>
    </w:p>
    <w:p w14:paraId="52F3264B" w14:textId="77777777" w:rsidR="00BA1A39" w:rsidRDefault="00BA1A39" w:rsidP="000D1DCD">
      <w:pPr>
        <w:pStyle w:val="Bezmezer"/>
        <w:rPr>
          <w:rFonts w:ascii="Calibri" w:hAnsi="Calibri"/>
          <w:sz w:val="32"/>
          <w:szCs w:val="32"/>
        </w:rPr>
      </w:pPr>
    </w:p>
    <w:p w14:paraId="1E7204A8" w14:textId="77777777" w:rsidR="00BA1A39" w:rsidRDefault="00BA1A39" w:rsidP="000D1DCD">
      <w:pPr>
        <w:pStyle w:val="Bezmezer"/>
        <w:rPr>
          <w:rFonts w:ascii="Calibri" w:hAnsi="Calibri"/>
          <w:sz w:val="32"/>
          <w:szCs w:val="32"/>
        </w:rPr>
      </w:pPr>
    </w:p>
    <w:p w14:paraId="3FDA1988" w14:textId="03AA6517" w:rsidR="008A3460" w:rsidRPr="000D1DCD" w:rsidRDefault="001A752B" w:rsidP="000D1DCD">
      <w:pPr>
        <w:pStyle w:val="Bezmezer"/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>Schváleno školskou radou dne</w:t>
      </w:r>
      <w:r w:rsidR="007614EA" w:rsidRPr="000D1DCD">
        <w:rPr>
          <w:rFonts w:ascii="Calibri" w:hAnsi="Calibri"/>
          <w:sz w:val="32"/>
          <w:szCs w:val="32"/>
        </w:rPr>
        <w:t>:</w:t>
      </w:r>
      <w:r w:rsidR="000A09AF" w:rsidRPr="000D1DCD">
        <w:rPr>
          <w:rFonts w:ascii="Calibri" w:hAnsi="Calibri"/>
          <w:sz w:val="32"/>
          <w:szCs w:val="32"/>
        </w:rPr>
        <w:tab/>
      </w:r>
      <w:r w:rsidR="00AD5724">
        <w:rPr>
          <w:rFonts w:ascii="Calibri" w:hAnsi="Calibri"/>
          <w:sz w:val="32"/>
          <w:szCs w:val="32"/>
        </w:rPr>
        <w:t>13.10.2022</w:t>
      </w:r>
    </w:p>
    <w:p w14:paraId="2D125E2F" w14:textId="77777777" w:rsidR="000D1DCD" w:rsidRDefault="000D1DCD" w:rsidP="000D1DCD">
      <w:pPr>
        <w:pStyle w:val="Bezmezer"/>
        <w:rPr>
          <w:rFonts w:ascii="Calibri" w:hAnsi="Calibri"/>
          <w:sz w:val="32"/>
          <w:szCs w:val="32"/>
        </w:rPr>
      </w:pPr>
    </w:p>
    <w:p w14:paraId="34B3FA81" w14:textId="77777777" w:rsidR="000A09AF" w:rsidRPr="000D1DCD" w:rsidRDefault="008A3460" w:rsidP="000D1DCD">
      <w:pPr>
        <w:pStyle w:val="Bezmezer"/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>V</w:t>
      </w:r>
      <w:r w:rsidR="000D1DCD">
        <w:rPr>
          <w:rFonts w:ascii="Calibri" w:hAnsi="Calibri"/>
          <w:sz w:val="32"/>
          <w:szCs w:val="32"/>
        </w:rPr>
        <w:t> </w:t>
      </w:r>
      <w:r w:rsidRPr="000D1DCD">
        <w:rPr>
          <w:rFonts w:ascii="Calibri" w:hAnsi="Calibri"/>
          <w:sz w:val="32"/>
          <w:szCs w:val="32"/>
        </w:rPr>
        <w:t>Morávce</w:t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  <w:r w:rsidR="000D1DCD">
        <w:rPr>
          <w:rFonts w:ascii="Calibri" w:hAnsi="Calibri"/>
          <w:sz w:val="32"/>
          <w:szCs w:val="32"/>
        </w:rPr>
        <w:tab/>
      </w:r>
    </w:p>
    <w:p w14:paraId="779E0100" w14:textId="77777777" w:rsidR="000D1DCD" w:rsidRDefault="000D1DCD" w:rsidP="000D1DCD">
      <w:pPr>
        <w:pStyle w:val="Bezmezer"/>
        <w:rPr>
          <w:rFonts w:ascii="Calibri" w:hAnsi="Calibri"/>
          <w:sz w:val="32"/>
          <w:szCs w:val="32"/>
        </w:rPr>
      </w:pPr>
    </w:p>
    <w:p w14:paraId="03994A8D" w14:textId="77777777" w:rsidR="000D1DCD" w:rsidRDefault="000D1DCD" w:rsidP="000D1DCD">
      <w:pPr>
        <w:pStyle w:val="Bezmezer"/>
        <w:rPr>
          <w:rFonts w:ascii="Calibri" w:hAnsi="Calibri"/>
          <w:sz w:val="32"/>
          <w:szCs w:val="32"/>
        </w:rPr>
      </w:pPr>
    </w:p>
    <w:p w14:paraId="2ACDA5EB" w14:textId="77777777" w:rsidR="000D1DCD" w:rsidRDefault="000D1DCD" w:rsidP="000D1DCD">
      <w:pPr>
        <w:pStyle w:val="Bezmezer"/>
        <w:rPr>
          <w:rFonts w:ascii="Calibri" w:hAnsi="Calibri"/>
          <w:sz w:val="32"/>
          <w:szCs w:val="32"/>
        </w:rPr>
      </w:pPr>
    </w:p>
    <w:p w14:paraId="2E62DFAB" w14:textId="77777777" w:rsidR="000D1DCD" w:rsidRDefault="000D1DCD" w:rsidP="000D1DCD">
      <w:pPr>
        <w:pStyle w:val="Bezmezer"/>
        <w:rPr>
          <w:rFonts w:ascii="Calibri" w:hAnsi="Calibri"/>
          <w:sz w:val="32"/>
          <w:szCs w:val="32"/>
        </w:rPr>
      </w:pPr>
    </w:p>
    <w:p w14:paraId="1FE39FF9" w14:textId="77777777" w:rsidR="00BA1A39" w:rsidRDefault="00BA1A39" w:rsidP="000D1DCD">
      <w:pPr>
        <w:pStyle w:val="Bezmezer"/>
        <w:rPr>
          <w:rFonts w:ascii="Calibri" w:hAnsi="Calibri"/>
          <w:sz w:val="32"/>
          <w:szCs w:val="32"/>
        </w:rPr>
      </w:pPr>
    </w:p>
    <w:p w14:paraId="7E4E8159" w14:textId="77777777" w:rsidR="00BA1A39" w:rsidRDefault="00BA1A39" w:rsidP="000D1DCD">
      <w:pPr>
        <w:pStyle w:val="Bezmezer"/>
        <w:rPr>
          <w:rFonts w:ascii="Calibri" w:hAnsi="Calibri"/>
          <w:sz w:val="32"/>
          <w:szCs w:val="32"/>
        </w:rPr>
      </w:pPr>
    </w:p>
    <w:p w14:paraId="222B7EE9" w14:textId="54B9FDE8" w:rsidR="008A3460" w:rsidRPr="000D1DCD" w:rsidRDefault="00B640A0" w:rsidP="000D1DCD">
      <w:pPr>
        <w:pStyle w:val="Bezmezer"/>
        <w:rPr>
          <w:rFonts w:ascii="Calibri" w:hAnsi="Calibri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 xml:space="preserve">Mgr. </w:t>
      </w:r>
      <w:r w:rsidR="004A2DCC">
        <w:rPr>
          <w:rFonts w:ascii="Calibri" w:hAnsi="Calibri"/>
          <w:sz w:val="32"/>
          <w:szCs w:val="32"/>
        </w:rPr>
        <w:t>Jiří Korneta</w:t>
      </w:r>
    </w:p>
    <w:p w14:paraId="79B077AC" w14:textId="5094EC53" w:rsidR="00F43AFA" w:rsidRPr="000D1DCD" w:rsidRDefault="00E91B0C" w:rsidP="000D1DCD">
      <w:pPr>
        <w:pStyle w:val="Bezmezer"/>
        <w:rPr>
          <w:rFonts w:ascii="Calibri" w:hAnsi="Calibri"/>
          <w:color w:val="4F81BD"/>
          <w:sz w:val="32"/>
          <w:szCs w:val="32"/>
        </w:rPr>
      </w:pPr>
      <w:r w:rsidRPr="000D1DCD">
        <w:rPr>
          <w:rFonts w:ascii="Calibri" w:hAnsi="Calibri"/>
          <w:sz w:val="32"/>
          <w:szCs w:val="32"/>
        </w:rPr>
        <w:t>Ř</w:t>
      </w:r>
      <w:r w:rsidR="00B640A0" w:rsidRPr="000D1DCD">
        <w:rPr>
          <w:rFonts w:ascii="Calibri" w:hAnsi="Calibri"/>
          <w:sz w:val="32"/>
          <w:szCs w:val="32"/>
        </w:rPr>
        <w:t>editel školy</w:t>
      </w:r>
      <w:r w:rsidR="00B640A0" w:rsidRPr="000D1DCD">
        <w:rPr>
          <w:rFonts w:ascii="Calibri" w:hAnsi="Calibri"/>
          <w:color w:val="4F81BD"/>
          <w:sz w:val="32"/>
          <w:szCs w:val="32"/>
        </w:rPr>
        <w:t xml:space="preserve"> </w:t>
      </w:r>
    </w:p>
    <w:p w14:paraId="01EC092F" w14:textId="48D2B7C5" w:rsidR="00E91B0C" w:rsidRDefault="00E91B0C" w:rsidP="00E91B0C">
      <w:pPr>
        <w:pStyle w:val="Nadpisobsahu"/>
        <w:spacing w:before="0"/>
        <w:rPr>
          <w:rFonts w:ascii="Calibri" w:hAnsi="Calibri"/>
          <w:sz w:val="32"/>
          <w:szCs w:val="32"/>
        </w:rPr>
      </w:pPr>
    </w:p>
    <w:p w14:paraId="56E0E27F" w14:textId="2F5CA8C7" w:rsidR="00DA3E26" w:rsidRDefault="00DA3E26" w:rsidP="00DA3E26"/>
    <w:p w14:paraId="10C3A945" w14:textId="40360484" w:rsidR="00DA3E26" w:rsidRDefault="00DA3E26" w:rsidP="00DA3E26"/>
    <w:p w14:paraId="735804DB" w14:textId="2A8A4E42" w:rsidR="00DA3E26" w:rsidRDefault="00DA3E26" w:rsidP="00DA3E26"/>
    <w:p w14:paraId="16E907AE" w14:textId="258BCE79" w:rsidR="00DA3E26" w:rsidRDefault="00DA3E26" w:rsidP="00DA3E26"/>
    <w:p w14:paraId="7F7CC188" w14:textId="2306208F" w:rsidR="00DA3E26" w:rsidRDefault="00DA3E26" w:rsidP="00DA3E26"/>
    <w:p w14:paraId="3D1BDA4D" w14:textId="7948E09D" w:rsidR="00DA3E26" w:rsidRDefault="00DA3E26" w:rsidP="00DA3E26"/>
    <w:p w14:paraId="7BDDE68F" w14:textId="7A6D2028" w:rsidR="00DA3E26" w:rsidRDefault="00DA3E26" w:rsidP="00DA3E26"/>
    <w:p w14:paraId="477788EE" w14:textId="636F10A0" w:rsidR="00DA3E26" w:rsidRDefault="00DA3E26" w:rsidP="00DA3E26"/>
    <w:p w14:paraId="36DDC0E3" w14:textId="2E525052" w:rsidR="00DA3E26" w:rsidRDefault="00DA3E26" w:rsidP="00DA3E26"/>
    <w:p w14:paraId="26E03115" w14:textId="42D4C21F" w:rsidR="00DA3E26" w:rsidRDefault="00DA3E26" w:rsidP="00DA3E26"/>
    <w:p w14:paraId="7727EAA3" w14:textId="5FC674F1" w:rsidR="00DA3E26" w:rsidRDefault="00DA3E26" w:rsidP="00DA3E26"/>
    <w:p w14:paraId="5B8129A0" w14:textId="40393F39" w:rsidR="00DA3E26" w:rsidRDefault="00DA3E26" w:rsidP="00DA3E26"/>
    <w:p w14:paraId="6F3B4F7C" w14:textId="29FFBE66" w:rsidR="00DA3E26" w:rsidRDefault="00DA3E26" w:rsidP="00DA3E26"/>
    <w:p w14:paraId="76B6D41D" w14:textId="77777777" w:rsidR="00DA3E26" w:rsidRDefault="00405860" w:rsidP="0085111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0D1DCD">
        <w:lastRenderedPageBreak/>
        <w:fldChar w:fldCharType="begin"/>
      </w:r>
      <w:r w:rsidRPr="000D1DCD">
        <w:instrText xml:space="preserve"> TOC \o "1-3" \h \z \u </w:instrText>
      </w:r>
      <w:r w:rsidRPr="000D1DCD">
        <w:fldChar w:fldCharType="separat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916016871"/>
        <w:docPartObj>
          <w:docPartGallery w:val="Table of Contents"/>
          <w:docPartUnique/>
        </w:docPartObj>
      </w:sdtPr>
      <w:sdtContent>
        <w:p w14:paraId="11C9E010" w14:textId="01C10398" w:rsidR="00851116" w:rsidRDefault="00851116">
          <w:pPr>
            <w:pStyle w:val="Nadpisobsahu"/>
          </w:pPr>
          <w:r>
            <w:t>Obsah</w:t>
          </w:r>
        </w:p>
        <w:p w14:paraId="1F523041" w14:textId="22A98DBA" w:rsidR="00851116" w:rsidRPr="00851116" w:rsidRDefault="00851116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292308" w:history="1">
            <w:r w:rsidRPr="00851116">
              <w:rPr>
                <w:rStyle w:val="Hypertextovodkaz"/>
              </w:rPr>
              <w:t>I. Základní údaje o škole</w:t>
            </w:r>
            <w:r w:rsidRPr="00851116">
              <w:rPr>
                <w:webHidden/>
              </w:rPr>
              <w:tab/>
            </w:r>
            <w:r w:rsidRPr="00851116">
              <w:rPr>
                <w:webHidden/>
              </w:rPr>
              <w:fldChar w:fldCharType="begin"/>
            </w:r>
            <w:r w:rsidRPr="00851116">
              <w:rPr>
                <w:webHidden/>
              </w:rPr>
              <w:instrText xml:space="preserve"> PAGEREF _Toc116292308 \h </w:instrText>
            </w:r>
            <w:r w:rsidRPr="00851116">
              <w:rPr>
                <w:webHidden/>
              </w:rPr>
            </w:r>
            <w:r w:rsidRP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4</w:t>
            </w:r>
            <w:r w:rsidRPr="00851116">
              <w:rPr>
                <w:webHidden/>
              </w:rPr>
              <w:fldChar w:fldCharType="end"/>
            </w:r>
          </w:hyperlink>
        </w:p>
        <w:p w14:paraId="2F11DF24" w14:textId="44E8175C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09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Charakteristika školy: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_Toc116292309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4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5BAA4463" w14:textId="063EEA17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10" w:history="1">
            <w:r w:rsidR="00851116" w:rsidRPr="00813B10">
              <w:rPr>
                <w:rStyle w:val="Hypertextovodkaz"/>
              </w:rPr>
              <w:t xml:space="preserve">II. </w:t>
            </w:r>
            <w:r w:rsidR="00851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1116" w:rsidRPr="00813B10">
              <w:rPr>
                <w:rStyle w:val="Hypertextovodkaz"/>
              </w:rPr>
              <w:t>Přehled oborů vzdělávání dle školského rejstříku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_Toc116292310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5</w:t>
            </w:r>
            <w:r w:rsidR="00851116">
              <w:rPr>
                <w:webHidden/>
              </w:rPr>
              <w:fldChar w:fldCharType="end"/>
            </w:r>
          </w:hyperlink>
        </w:p>
        <w:p w14:paraId="2E0E81C7" w14:textId="4659806C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11" w:history="1">
            <w:r w:rsidR="00851116" w:rsidRPr="00813B10">
              <w:rPr>
                <w:rStyle w:val="Hypertextovodkaz"/>
              </w:rPr>
              <w:t xml:space="preserve">III. </w:t>
            </w:r>
            <w:r w:rsidR="00851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1116" w:rsidRPr="00813B10">
              <w:rPr>
                <w:rStyle w:val="Hypertextovodkaz"/>
              </w:rPr>
              <w:t>Rámcový popis personálního zabezpečení činnosti školy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_Toc116292311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6</w:t>
            </w:r>
            <w:r w:rsidR="00851116">
              <w:rPr>
                <w:webHidden/>
              </w:rPr>
              <w:fldChar w:fldCharType="end"/>
            </w:r>
          </w:hyperlink>
        </w:p>
        <w:p w14:paraId="7D9573C6" w14:textId="11B4E6BA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2" w:history="1">
            <w:r w:rsidR="00851116" w:rsidRPr="00813B10">
              <w:rPr>
                <w:rStyle w:val="Hypertextovodkaz"/>
                <w:rFonts w:ascii="Calibri" w:hAnsi="Calibri" w:cs="Arial"/>
                <w:noProof/>
              </w:rPr>
              <w:t>Pedagogičtí pracovníci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_Toc116292312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6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698773E1" w14:textId="0EB68C8D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13" w:history="1">
            <w:r w:rsidR="00851116" w:rsidRPr="00813B10">
              <w:rPr>
                <w:rStyle w:val="Hypertextovodkaz"/>
              </w:rPr>
              <w:t>IV. Přijímací řízení žáků 7. a 9. třídy a zápis do 1. třídy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_Toc116292313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8</w:t>
            </w:r>
            <w:r w:rsidR="00851116">
              <w:rPr>
                <w:webHidden/>
              </w:rPr>
              <w:fldChar w:fldCharType="end"/>
            </w:r>
          </w:hyperlink>
        </w:p>
        <w:p w14:paraId="0C756FCF" w14:textId="425A578B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4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Přijímací řízení žáků 9. třídy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_Toc116292314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8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104F0F5A" w14:textId="2C58A2A3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5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Přijímací řízení žáků 7. třídy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_Toc116292315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8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440C972F" w14:textId="1D553EC8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6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Zápis žáků do 1. třídy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_Toc116292316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8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3210B559" w14:textId="086F0CC9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17" w:history="1">
            <w:r w:rsidR="00851116" w:rsidRPr="00813B10">
              <w:rPr>
                <w:rStyle w:val="Hypertextovodkaz"/>
              </w:rPr>
              <w:t>V. Výsledky vzdělávání žáků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_Toc116292317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9</w:t>
            </w:r>
            <w:r w:rsidR="00851116">
              <w:rPr>
                <w:webHidden/>
              </w:rPr>
              <w:fldChar w:fldCharType="end"/>
            </w:r>
          </w:hyperlink>
        </w:p>
        <w:p w14:paraId="4609F7EA" w14:textId="63BE519E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8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1.pololetí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_Toc116292318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9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0778AB05" w14:textId="2773F93E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19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2. pololetí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_Toc116292319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9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3B459E95" w14:textId="1AE89BE4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20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Žáci se speciálními vzdělávacími potřebami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_Toc116292320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10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78E183B5" w14:textId="7303B9E6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1" w:history="1">
            <w:r w:rsidR="00851116" w:rsidRPr="00813B10">
              <w:rPr>
                <w:rStyle w:val="Hypertextovodkaz"/>
              </w:rPr>
              <w:t>VI. testování, SCIO testy: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_Toc116292321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11</w:t>
            </w:r>
            <w:r w:rsidR="00851116">
              <w:rPr>
                <w:webHidden/>
              </w:rPr>
              <w:fldChar w:fldCharType="end"/>
            </w:r>
          </w:hyperlink>
        </w:p>
        <w:p w14:paraId="7E869ED3" w14:textId="18A2421C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2" w:history="1">
            <w:r w:rsidR="00851116" w:rsidRPr="00813B10">
              <w:rPr>
                <w:rStyle w:val="Hypertextovodkaz"/>
              </w:rPr>
              <w:t>VII. Prevence sociálně patologických jevů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_Toc116292322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11</w:t>
            </w:r>
            <w:r w:rsidR="00851116">
              <w:rPr>
                <w:webHidden/>
              </w:rPr>
              <w:fldChar w:fldCharType="end"/>
            </w:r>
          </w:hyperlink>
        </w:p>
        <w:p w14:paraId="0D881066" w14:textId="54386006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23" w:history="1">
            <w:r w:rsidR="00851116" w:rsidRPr="00813B10">
              <w:rPr>
                <w:rStyle w:val="Hypertextovodkaz"/>
                <w:rFonts w:ascii="Calibri" w:hAnsi="Calibri" w:cs="Calibri"/>
                <w:noProof/>
              </w:rPr>
              <w:t>Mimoškolní a zájmová činnost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_Toc116292323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12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37E9C364" w14:textId="5C0E0AB0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24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Výchovné poradenství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_Toc116292324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13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1DF99EDC" w14:textId="69A94087" w:rsidR="00851116" w:rsidRDefault="00000000">
          <w:pPr>
            <w:pStyle w:val="Obsah2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25" w:history="1">
            <w:r w:rsidR="00851116" w:rsidRPr="00813B10">
              <w:rPr>
                <w:rStyle w:val="Hypertextovodkaz"/>
                <w:rFonts w:ascii="Calibri" w:hAnsi="Calibri"/>
                <w:noProof/>
              </w:rPr>
              <w:t>Kariérové poradenství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_Toc116292325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13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0C5014FF" w14:textId="09D82D92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6" w:history="1">
            <w:r w:rsidR="00851116" w:rsidRPr="00813B10">
              <w:rPr>
                <w:rStyle w:val="Hypertextovodkaz"/>
              </w:rPr>
              <w:t xml:space="preserve">IX. </w:t>
            </w:r>
            <w:r w:rsidR="00851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1116" w:rsidRPr="00813B10">
              <w:rPr>
                <w:rStyle w:val="Hypertextovodkaz"/>
              </w:rPr>
              <w:t>Inspekční činnosti a kontrolní činnost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_Toc116292326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15</w:t>
            </w:r>
            <w:r w:rsidR="00851116">
              <w:rPr>
                <w:webHidden/>
              </w:rPr>
              <w:fldChar w:fldCharType="end"/>
            </w:r>
          </w:hyperlink>
        </w:p>
        <w:p w14:paraId="77424184" w14:textId="7EA57DBE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7" w:history="1">
            <w:r w:rsidR="00851116" w:rsidRPr="00813B10">
              <w:rPr>
                <w:rStyle w:val="Hypertextovodkaz"/>
              </w:rPr>
              <w:t xml:space="preserve">X. </w:t>
            </w:r>
            <w:r w:rsidR="00851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1116" w:rsidRPr="00813B10">
              <w:rPr>
                <w:rStyle w:val="Hypertextovodkaz"/>
              </w:rPr>
              <w:t>Hospodaření školy za kalendářní rok 2021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_Toc116292327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16</w:t>
            </w:r>
            <w:r w:rsidR="00851116">
              <w:rPr>
                <w:webHidden/>
              </w:rPr>
              <w:fldChar w:fldCharType="end"/>
            </w:r>
          </w:hyperlink>
        </w:p>
        <w:p w14:paraId="43D85EB6" w14:textId="02A20DD2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8" w:history="1">
            <w:r w:rsidR="00851116" w:rsidRPr="00813B10">
              <w:rPr>
                <w:rStyle w:val="Hypertextovodkaz"/>
              </w:rPr>
              <w:t>XI. Opravy a investice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_Toc116292328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17</w:t>
            </w:r>
            <w:r w:rsidR="00851116">
              <w:rPr>
                <w:webHidden/>
              </w:rPr>
              <w:fldChar w:fldCharType="end"/>
            </w:r>
          </w:hyperlink>
        </w:p>
        <w:p w14:paraId="5EB64C66" w14:textId="6EC0B825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29" w:history="1">
            <w:r w:rsidR="00851116" w:rsidRPr="00813B10">
              <w:rPr>
                <w:rStyle w:val="Hypertextovodkaz"/>
              </w:rPr>
              <w:t xml:space="preserve">XII. </w:t>
            </w:r>
            <w:r w:rsidR="0085111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851116" w:rsidRPr="00813B10">
              <w:rPr>
                <w:rStyle w:val="Hypertextovodkaz"/>
              </w:rPr>
              <w:t>Další vzdělávání pedagogických pracovníků školy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_Toc116292329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18</w:t>
            </w:r>
            <w:r w:rsidR="00851116">
              <w:rPr>
                <w:webHidden/>
              </w:rPr>
              <w:fldChar w:fldCharType="end"/>
            </w:r>
          </w:hyperlink>
        </w:p>
        <w:p w14:paraId="129DCE8F" w14:textId="34569D97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30" w:history="1">
            <w:r w:rsidR="00851116" w:rsidRPr="00813B10">
              <w:rPr>
                <w:rStyle w:val="Hypertextovodkaz"/>
              </w:rPr>
              <w:t>XIII. Další vzdělávání nepedagogických pracovníků školy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_Toc116292330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19</w:t>
            </w:r>
            <w:r w:rsidR="00851116">
              <w:rPr>
                <w:webHidden/>
              </w:rPr>
              <w:fldChar w:fldCharType="end"/>
            </w:r>
          </w:hyperlink>
        </w:p>
        <w:p w14:paraId="4B09EDD5" w14:textId="65483568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31" w:history="1">
            <w:r w:rsidR="00851116" w:rsidRPr="00813B10">
              <w:rPr>
                <w:rStyle w:val="Hypertextovodkaz"/>
              </w:rPr>
              <w:t>XIV. Realizace projektů financovaných z cizích zdrojů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_Toc116292331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20</w:t>
            </w:r>
            <w:r w:rsidR="00851116">
              <w:rPr>
                <w:webHidden/>
              </w:rPr>
              <w:fldChar w:fldCharType="end"/>
            </w:r>
          </w:hyperlink>
        </w:p>
        <w:p w14:paraId="56F5F2D2" w14:textId="1068EB89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32" w:history="1">
            <w:r w:rsidR="00851116" w:rsidRPr="00813B10">
              <w:rPr>
                <w:rStyle w:val="Hypertextovodkaz"/>
              </w:rPr>
              <w:t>XV. Spolupráce s odborovými organizacemi zaměstnavatelů, organizacemi zaměstnavatelů a dalšími partnery při plnění úkolů ve vzdělávání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_Toc116292332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21</w:t>
            </w:r>
            <w:r w:rsidR="00851116">
              <w:rPr>
                <w:webHidden/>
              </w:rPr>
              <w:fldChar w:fldCharType="end"/>
            </w:r>
          </w:hyperlink>
        </w:p>
        <w:p w14:paraId="34715874" w14:textId="12D86868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33" w:history="1">
            <w:r w:rsidR="00851116" w:rsidRPr="00813B10">
              <w:rPr>
                <w:rStyle w:val="Hypertextovodkaz"/>
              </w:rPr>
              <w:t>XVI. Činnost školní družiny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_Toc116292333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22</w:t>
            </w:r>
            <w:r w:rsidR="00851116">
              <w:rPr>
                <w:webHidden/>
              </w:rPr>
              <w:fldChar w:fldCharType="end"/>
            </w:r>
          </w:hyperlink>
        </w:p>
        <w:p w14:paraId="7B5B1EC6" w14:textId="4F43E9E4" w:rsidR="00851116" w:rsidRDefault="00000000" w:rsidP="00851116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6292334" w:history="1">
            <w:r w:rsidR="00851116" w:rsidRPr="00813B10">
              <w:rPr>
                <w:rStyle w:val="Hypertextovodkaz"/>
                <w:rFonts w:eastAsia="Calibri" w:cstheme="minorHAnsi"/>
                <w:lang w:eastAsia="en-US"/>
              </w:rPr>
              <w:t>XVII. Činnost mateřské školy</w:t>
            </w:r>
            <w:r w:rsidR="00851116">
              <w:rPr>
                <w:webHidden/>
              </w:rPr>
              <w:tab/>
            </w:r>
            <w:r w:rsidR="00851116">
              <w:rPr>
                <w:webHidden/>
              </w:rPr>
              <w:fldChar w:fldCharType="begin"/>
            </w:r>
            <w:r w:rsidR="00851116">
              <w:rPr>
                <w:webHidden/>
              </w:rPr>
              <w:instrText xml:space="preserve"> PAGEREF _Toc116292334 \h </w:instrText>
            </w:r>
            <w:r w:rsidR="00851116">
              <w:rPr>
                <w:webHidden/>
              </w:rPr>
            </w:r>
            <w:r w:rsidR="00851116">
              <w:rPr>
                <w:webHidden/>
              </w:rPr>
              <w:fldChar w:fldCharType="separate"/>
            </w:r>
            <w:r w:rsidR="00AD5724">
              <w:rPr>
                <w:webHidden/>
              </w:rPr>
              <w:t>23</w:t>
            </w:r>
            <w:r w:rsidR="00851116">
              <w:rPr>
                <w:webHidden/>
              </w:rPr>
              <w:fldChar w:fldCharType="end"/>
            </w:r>
          </w:hyperlink>
        </w:p>
        <w:p w14:paraId="71B87A74" w14:textId="2C2F9689" w:rsidR="00851116" w:rsidRDefault="00000000">
          <w:pPr>
            <w:pStyle w:val="Obsah3"/>
            <w:tabs>
              <w:tab w:val="right" w:leader="dot" w:pos="957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292335" w:history="1">
            <w:r w:rsidR="00851116" w:rsidRPr="00813B10">
              <w:rPr>
                <w:rStyle w:val="Hypertextovodkaz"/>
                <w:rFonts w:cstheme="minorHAnsi"/>
                <w:noProof/>
              </w:rPr>
              <w:t>3.Výchovně vzdělávací proces</w:t>
            </w:r>
            <w:r w:rsidR="00851116">
              <w:rPr>
                <w:noProof/>
                <w:webHidden/>
              </w:rPr>
              <w:tab/>
            </w:r>
            <w:r w:rsidR="00851116">
              <w:rPr>
                <w:noProof/>
                <w:webHidden/>
              </w:rPr>
              <w:fldChar w:fldCharType="begin"/>
            </w:r>
            <w:r w:rsidR="00851116">
              <w:rPr>
                <w:noProof/>
                <w:webHidden/>
              </w:rPr>
              <w:instrText xml:space="preserve"> PAGEREF _Toc116292335 \h </w:instrText>
            </w:r>
            <w:r w:rsidR="00851116">
              <w:rPr>
                <w:noProof/>
                <w:webHidden/>
              </w:rPr>
            </w:r>
            <w:r w:rsidR="00851116">
              <w:rPr>
                <w:noProof/>
                <w:webHidden/>
              </w:rPr>
              <w:fldChar w:fldCharType="separate"/>
            </w:r>
            <w:r w:rsidR="00AD5724">
              <w:rPr>
                <w:noProof/>
                <w:webHidden/>
              </w:rPr>
              <w:t>24</w:t>
            </w:r>
            <w:r w:rsidR="00851116">
              <w:rPr>
                <w:noProof/>
                <w:webHidden/>
              </w:rPr>
              <w:fldChar w:fldCharType="end"/>
            </w:r>
          </w:hyperlink>
        </w:p>
        <w:p w14:paraId="08A57B64" w14:textId="661D0120" w:rsidR="00851116" w:rsidRDefault="00851116">
          <w:r>
            <w:rPr>
              <w:b/>
              <w:bCs/>
            </w:rPr>
            <w:fldChar w:fldCharType="end"/>
          </w:r>
        </w:p>
      </w:sdtContent>
    </w:sdt>
    <w:p w14:paraId="76DCAAA1" w14:textId="79EC3B96" w:rsidR="00DA3E26" w:rsidRDefault="00DA3E26" w:rsidP="00851116">
      <w:pPr>
        <w:pStyle w:val="Obsah1"/>
        <w:rPr>
          <w:rFonts w:eastAsiaTheme="minorEastAsia"/>
        </w:rPr>
      </w:pPr>
    </w:p>
    <w:p w14:paraId="2A04BE4D" w14:textId="536CA327" w:rsidR="006454F7" w:rsidRDefault="006454F7">
      <w:pPr>
        <w:pStyle w:val="Obsah3"/>
        <w:tabs>
          <w:tab w:val="right" w:leader="dot" w:pos="95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6840D3B4" w14:textId="55353FC7" w:rsidR="009622C8" w:rsidRDefault="00405860" w:rsidP="00E91B0C">
      <w:pPr>
        <w:spacing w:before="360" w:after="360"/>
        <w:rPr>
          <w:rFonts w:ascii="Calibri" w:hAnsi="Calibri"/>
          <w:b/>
          <w:bCs/>
        </w:rPr>
      </w:pPr>
      <w:r w:rsidRPr="000D1DCD">
        <w:rPr>
          <w:rFonts w:ascii="Calibri" w:hAnsi="Calibri"/>
          <w:b/>
          <w:bCs/>
        </w:rPr>
        <w:fldChar w:fldCharType="end"/>
      </w:r>
    </w:p>
    <w:p w14:paraId="1A0691C3" w14:textId="77777777" w:rsidR="009622C8" w:rsidRDefault="009622C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288AF5DE" w14:textId="77777777" w:rsidR="008A3460" w:rsidRPr="00851116" w:rsidRDefault="008A3460" w:rsidP="00C47B97">
      <w:pPr>
        <w:pStyle w:val="Nadpis1"/>
        <w:rPr>
          <w:color w:val="FF0000"/>
          <w:u w:val="single"/>
        </w:rPr>
      </w:pPr>
      <w:bookmarkStart w:id="0" w:name="_Toc82434925"/>
      <w:bookmarkStart w:id="1" w:name="_Toc116292130"/>
      <w:bookmarkStart w:id="2" w:name="_Toc116292308"/>
      <w:r w:rsidRPr="00851116">
        <w:rPr>
          <w:color w:val="FF0000"/>
        </w:rPr>
        <w:lastRenderedPageBreak/>
        <w:t xml:space="preserve">I. </w:t>
      </w:r>
      <w:r w:rsidR="00F55001" w:rsidRPr="00851116">
        <w:rPr>
          <w:color w:val="FF0000"/>
        </w:rPr>
        <w:tab/>
      </w:r>
      <w:r w:rsidR="00F93CE7" w:rsidRPr="00851116">
        <w:rPr>
          <w:color w:val="FF0000"/>
        </w:rPr>
        <w:t>Základní údaje o škole</w:t>
      </w:r>
      <w:bookmarkEnd w:id="0"/>
      <w:bookmarkEnd w:id="1"/>
      <w:bookmarkEnd w:id="2"/>
    </w:p>
    <w:p w14:paraId="7607166B" w14:textId="77777777" w:rsidR="000D1DCD" w:rsidRDefault="00C47B97" w:rsidP="00C50CA1">
      <w:pPr>
        <w:pStyle w:val="Bezmezer"/>
        <w:spacing w:before="120"/>
        <w:ind w:left="708"/>
        <w:rPr>
          <w:rFonts w:ascii="Calibri" w:hAnsi="Calibri"/>
        </w:rPr>
      </w:pPr>
      <w:r w:rsidRPr="000D1DCD">
        <w:rPr>
          <w:rFonts w:ascii="Calibri" w:hAnsi="Calibri"/>
          <w:b/>
        </w:rPr>
        <w:t>Název organizace: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8A3460" w:rsidRPr="000D1DCD">
        <w:rPr>
          <w:rFonts w:ascii="Calibri" w:hAnsi="Calibri"/>
        </w:rPr>
        <w:t xml:space="preserve">Základní škola </w:t>
      </w:r>
      <w:r w:rsidR="00F93CE7" w:rsidRPr="000D1DCD">
        <w:rPr>
          <w:rFonts w:ascii="Calibri" w:hAnsi="Calibri"/>
        </w:rPr>
        <w:t xml:space="preserve">a mateřská škola </w:t>
      </w:r>
      <w:r w:rsidRPr="000D1DCD">
        <w:rPr>
          <w:rFonts w:ascii="Calibri" w:hAnsi="Calibri"/>
        </w:rPr>
        <w:t xml:space="preserve">Morávka, </w:t>
      </w:r>
    </w:p>
    <w:p w14:paraId="08F3FFBC" w14:textId="77777777" w:rsidR="008A3460" w:rsidRPr="000D1DCD" w:rsidRDefault="00F93CE7" w:rsidP="00C50CA1">
      <w:pPr>
        <w:pStyle w:val="Bezmezer"/>
        <w:spacing w:before="120"/>
        <w:ind w:left="2832" w:firstLine="708"/>
        <w:rPr>
          <w:rFonts w:ascii="Calibri" w:hAnsi="Calibri"/>
        </w:rPr>
      </w:pPr>
      <w:r w:rsidRPr="000D1DCD">
        <w:rPr>
          <w:rFonts w:ascii="Calibri" w:hAnsi="Calibri"/>
        </w:rPr>
        <w:t>příspěvková organizace</w:t>
      </w:r>
    </w:p>
    <w:p w14:paraId="13A68253" w14:textId="77777777" w:rsidR="008A3460" w:rsidRPr="000D1DCD" w:rsidRDefault="008A3460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Právní f</w:t>
      </w:r>
      <w:r w:rsidR="005A61DE" w:rsidRPr="000D1DCD">
        <w:rPr>
          <w:rFonts w:ascii="Calibri" w:hAnsi="Calibri"/>
          <w:b/>
        </w:rPr>
        <w:t>orma</w:t>
      </w:r>
      <w:r w:rsidR="00C47B97" w:rsidRPr="000D1DCD">
        <w:rPr>
          <w:rFonts w:ascii="Calibri" w:hAnsi="Calibri"/>
          <w:b/>
        </w:rPr>
        <w:t>: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Příspěvková organizace</w:t>
      </w:r>
    </w:p>
    <w:p w14:paraId="75E27860" w14:textId="77777777" w:rsidR="008A3460" w:rsidRPr="000D1DCD" w:rsidRDefault="008A3460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Sídlo org</w:t>
      </w:r>
      <w:r w:rsidR="00C47B97" w:rsidRPr="000D1DCD">
        <w:rPr>
          <w:rFonts w:ascii="Calibri" w:hAnsi="Calibri"/>
          <w:b/>
        </w:rPr>
        <w:t>anizace: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Morávka 178, 739 04 Pražmo</w:t>
      </w:r>
    </w:p>
    <w:p w14:paraId="0C30ECFF" w14:textId="77777777" w:rsidR="008A3460" w:rsidRPr="000D1DCD" w:rsidRDefault="008A3460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IČO: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709</w:t>
      </w:r>
      <w:r w:rsidR="0000703D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>42</w:t>
      </w:r>
      <w:r w:rsidR="000D1DCD">
        <w:rPr>
          <w:rFonts w:ascii="Calibri" w:hAnsi="Calibri"/>
        </w:rPr>
        <w:t> </w:t>
      </w:r>
      <w:r w:rsidRPr="000D1DCD">
        <w:rPr>
          <w:rFonts w:ascii="Calibri" w:hAnsi="Calibri"/>
        </w:rPr>
        <w:t>129</w:t>
      </w:r>
    </w:p>
    <w:p w14:paraId="4C009853" w14:textId="77777777" w:rsidR="0000703D" w:rsidRPr="000D1DCD" w:rsidRDefault="00C47B97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Zřizovatel: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00703D" w:rsidRPr="000D1DCD">
        <w:rPr>
          <w:rFonts w:ascii="Calibri" w:hAnsi="Calibri"/>
        </w:rPr>
        <w:t>Obec Morávka</w:t>
      </w:r>
      <w:r w:rsidR="00F55001" w:rsidRPr="000D1DCD">
        <w:rPr>
          <w:rFonts w:ascii="Calibri" w:hAnsi="Calibri"/>
        </w:rPr>
        <w:t xml:space="preserve"> 599</w:t>
      </w:r>
      <w:r w:rsidR="00891ECD" w:rsidRPr="000D1DCD">
        <w:rPr>
          <w:rFonts w:ascii="Calibri" w:hAnsi="Calibri"/>
        </w:rPr>
        <w:t>, 739 04 Pražmo</w:t>
      </w:r>
    </w:p>
    <w:p w14:paraId="4DE09001" w14:textId="77777777" w:rsidR="00CE637B" w:rsidRDefault="00C47B97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Vedení školy: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CE637B" w:rsidRPr="000D1DCD">
        <w:rPr>
          <w:rFonts w:ascii="Calibri" w:hAnsi="Calibri"/>
        </w:rPr>
        <w:t xml:space="preserve">Mgr. </w:t>
      </w:r>
      <w:r w:rsidR="006C19F1" w:rsidRPr="000D1DCD">
        <w:rPr>
          <w:rFonts w:ascii="Calibri" w:hAnsi="Calibri"/>
        </w:rPr>
        <w:t>Dana Šponarová</w:t>
      </w:r>
      <w:r w:rsidR="008D2321" w:rsidRPr="000D1DCD">
        <w:rPr>
          <w:rFonts w:ascii="Calibri" w:hAnsi="Calibri"/>
        </w:rPr>
        <w:t xml:space="preserve"> – </w:t>
      </w:r>
      <w:r w:rsidR="00F55001" w:rsidRPr="000D1DCD">
        <w:rPr>
          <w:rFonts w:ascii="Calibri" w:hAnsi="Calibri"/>
        </w:rPr>
        <w:t>ředitelka školy</w:t>
      </w:r>
    </w:p>
    <w:p w14:paraId="5991CB68" w14:textId="71947838" w:rsidR="00B65F11" w:rsidRPr="000D1DCD" w:rsidRDefault="00B65F11" w:rsidP="00C50CA1">
      <w:pPr>
        <w:pStyle w:val="Bezmezer"/>
        <w:spacing w:before="120"/>
        <w:ind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Od 01.08. 2022 Mgr. Jiří Korneta – ředitel školy</w:t>
      </w:r>
    </w:p>
    <w:p w14:paraId="3B0146C3" w14:textId="77777777" w:rsidR="00F93CE7" w:rsidRPr="000D1DCD" w:rsidRDefault="0000703D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Adresa pro dálkový přístup</w:t>
      </w:r>
      <w:r w:rsidR="00F93CE7" w:rsidRPr="000D1DCD">
        <w:rPr>
          <w:rFonts w:ascii="Calibri" w:hAnsi="Calibri"/>
          <w:b/>
        </w:rPr>
        <w:t>:</w:t>
      </w:r>
      <w:r w:rsidR="00C47B97" w:rsidRPr="000D1DCD">
        <w:rPr>
          <w:rFonts w:ascii="Calibri" w:hAnsi="Calibri"/>
        </w:rPr>
        <w:tab/>
      </w:r>
      <w:hyperlink r:id="rId9" w:history="1">
        <w:r w:rsidR="00F93CE7" w:rsidRPr="000D1DCD">
          <w:rPr>
            <w:rStyle w:val="Hypertextovodkaz"/>
            <w:rFonts w:ascii="Calibri" w:hAnsi="Calibri"/>
            <w:color w:val="auto"/>
          </w:rPr>
          <w:t>zs.moravka@seznam.cz</w:t>
        </w:r>
      </w:hyperlink>
    </w:p>
    <w:p w14:paraId="3B047CDC" w14:textId="77777777" w:rsidR="0000703D" w:rsidRPr="000D1DCD" w:rsidRDefault="0000703D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Š</w:t>
      </w:r>
      <w:r w:rsidR="00742136" w:rsidRPr="000D1DCD">
        <w:rPr>
          <w:rFonts w:ascii="Calibri" w:hAnsi="Calibri"/>
          <w:b/>
        </w:rPr>
        <w:t>kolská rada: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6C19F1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 xml:space="preserve">zřízena od </w:t>
      </w:r>
      <w:r w:rsidR="00CE637B" w:rsidRPr="000D1DCD">
        <w:rPr>
          <w:rFonts w:ascii="Calibri" w:hAnsi="Calibri"/>
        </w:rPr>
        <w:t>1.</w:t>
      </w:r>
      <w:r w:rsidR="00C47B97" w:rsidRPr="000D1DCD">
        <w:rPr>
          <w:rFonts w:ascii="Calibri" w:hAnsi="Calibri"/>
        </w:rPr>
        <w:t xml:space="preserve"> </w:t>
      </w:r>
      <w:r w:rsidR="00CE637B" w:rsidRPr="000D1DCD">
        <w:rPr>
          <w:rFonts w:ascii="Calibri" w:hAnsi="Calibri"/>
        </w:rPr>
        <w:t>ledna 2006</w:t>
      </w:r>
      <w:r w:rsidRPr="000D1DCD">
        <w:rPr>
          <w:rFonts w:ascii="Calibri" w:hAnsi="Calibri"/>
        </w:rPr>
        <w:t xml:space="preserve"> – 6 členů</w:t>
      </w:r>
    </w:p>
    <w:p w14:paraId="3636CB7B" w14:textId="77777777" w:rsidR="008A3460" w:rsidRPr="000D1DCD" w:rsidRDefault="0000703D" w:rsidP="00C50CA1">
      <w:pPr>
        <w:pStyle w:val="Bezmezer"/>
        <w:spacing w:before="120"/>
        <w:ind w:firstLine="708"/>
        <w:rPr>
          <w:rFonts w:ascii="Calibri" w:hAnsi="Calibri"/>
        </w:rPr>
      </w:pPr>
      <w:r w:rsidRPr="000D1DCD">
        <w:rPr>
          <w:rFonts w:ascii="Calibri" w:hAnsi="Calibri"/>
          <w:b/>
        </w:rPr>
        <w:t>Nové složení školské rady:</w:t>
      </w:r>
      <w:r w:rsidRPr="000D1DCD">
        <w:rPr>
          <w:rFonts w:ascii="Calibri" w:hAnsi="Calibri"/>
        </w:rPr>
        <w:t xml:space="preserve"> </w:t>
      </w:r>
      <w:r w:rsidR="006C19F1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od 1.</w:t>
      </w:r>
      <w:r w:rsidR="006C19F1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>ledna 20</w:t>
      </w:r>
      <w:r w:rsidR="00CD66E5">
        <w:rPr>
          <w:rFonts w:ascii="Calibri" w:hAnsi="Calibri"/>
        </w:rPr>
        <w:t>19</w:t>
      </w:r>
      <w:r w:rsidR="00CE637B" w:rsidRPr="000D1DCD">
        <w:rPr>
          <w:rFonts w:ascii="Calibri" w:hAnsi="Calibri"/>
        </w:rPr>
        <w:t xml:space="preserve"> </w:t>
      </w:r>
      <w:r w:rsidR="00C47B97" w:rsidRPr="000D1DCD">
        <w:rPr>
          <w:rFonts w:ascii="Calibri" w:hAnsi="Calibri"/>
        </w:rPr>
        <w:t xml:space="preserve">– </w:t>
      </w:r>
      <w:r w:rsidRPr="000D1DCD">
        <w:rPr>
          <w:rFonts w:ascii="Calibri" w:hAnsi="Calibri"/>
        </w:rPr>
        <w:t>6 členů</w:t>
      </w:r>
      <w:r w:rsidR="00CE637B" w:rsidRPr="000D1DCD">
        <w:rPr>
          <w:rFonts w:ascii="Calibri" w:hAnsi="Calibri"/>
        </w:rPr>
        <w:t xml:space="preserve"> </w:t>
      </w:r>
    </w:p>
    <w:p w14:paraId="6F28F311" w14:textId="77777777" w:rsidR="0000703D" w:rsidRPr="000D1DCD" w:rsidRDefault="0000703D" w:rsidP="0000703D">
      <w:pPr>
        <w:rPr>
          <w:rFonts w:ascii="Calibri" w:hAnsi="Calibri"/>
        </w:rPr>
      </w:pPr>
    </w:p>
    <w:p w14:paraId="1101B4A9" w14:textId="77777777" w:rsidR="008A3460" w:rsidRPr="000D1DCD" w:rsidRDefault="0000703D" w:rsidP="00F55001">
      <w:pPr>
        <w:pStyle w:val="Nadpis2"/>
        <w:ind w:firstLine="708"/>
        <w:rPr>
          <w:rFonts w:ascii="Calibri" w:hAnsi="Calibri"/>
        </w:rPr>
      </w:pPr>
      <w:bookmarkStart w:id="3" w:name="_Toc82434926"/>
      <w:bookmarkStart w:id="4" w:name="_Toc116292131"/>
      <w:bookmarkStart w:id="5" w:name="_Toc116292309"/>
      <w:r w:rsidRPr="000D1DCD">
        <w:rPr>
          <w:rFonts w:ascii="Calibri" w:hAnsi="Calibri"/>
        </w:rPr>
        <w:t>Charakteristika školy:</w:t>
      </w:r>
      <w:bookmarkEnd w:id="3"/>
      <w:bookmarkEnd w:id="4"/>
      <w:bookmarkEnd w:id="5"/>
    </w:p>
    <w:p w14:paraId="097C7703" w14:textId="77777777" w:rsidR="008A3460" w:rsidRPr="00731217" w:rsidRDefault="008A3460" w:rsidP="00F55001">
      <w:pPr>
        <w:spacing w:before="240"/>
        <w:ind w:firstLine="708"/>
        <w:rPr>
          <w:rFonts w:ascii="Calibri" w:hAnsi="Calibri"/>
          <w:b/>
          <w:u w:val="single"/>
        </w:rPr>
      </w:pPr>
      <w:r w:rsidRPr="00731217">
        <w:rPr>
          <w:rFonts w:ascii="Calibri" w:hAnsi="Calibri"/>
          <w:b/>
          <w:u w:val="single"/>
        </w:rPr>
        <w:t>Škola sdružuje:</w:t>
      </w:r>
    </w:p>
    <w:p w14:paraId="06EE69BD" w14:textId="77777777" w:rsidR="008A3460" w:rsidRPr="000D1DCD" w:rsidRDefault="008A3460" w:rsidP="00F55001">
      <w:pPr>
        <w:spacing w:before="120" w:after="120"/>
        <w:ind w:left="357" w:firstLine="351"/>
        <w:rPr>
          <w:rFonts w:ascii="Calibri" w:hAnsi="Calibri"/>
        </w:rPr>
      </w:pPr>
      <w:r w:rsidRPr="000D1DCD">
        <w:rPr>
          <w:rFonts w:ascii="Calibri" w:hAnsi="Calibri"/>
          <w:b/>
        </w:rPr>
        <w:t>1. Základní školu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kapacita 200 žáků</w:t>
      </w:r>
    </w:p>
    <w:p w14:paraId="035B1B41" w14:textId="77777777" w:rsidR="008A3460" w:rsidRPr="000D1DCD" w:rsidRDefault="008A3460" w:rsidP="00F55001">
      <w:pPr>
        <w:spacing w:before="120" w:after="120"/>
        <w:ind w:left="360" w:firstLine="348"/>
        <w:rPr>
          <w:rFonts w:ascii="Calibri" w:hAnsi="Calibri"/>
        </w:rPr>
      </w:pPr>
      <w:r w:rsidRPr="000D1DCD">
        <w:rPr>
          <w:rFonts w:ascii="Calibri" w:hAnsi="Calibri"/>
          <w:b/>
        </w:rPr>
        <w:t>2. Škol</w:t>
      </w:r>
      <w:r w:rsidR="006C19F1" w:rsidRPr="000D1DCD">
        <w:rPr>
          <w:rFonts w:ascii="Calibri" w:hAnsi="Calibri"/>
          <w:b/>
        </w:rPr>
        <w:t>ní družinu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6C19F1" w:rsidRPr="000D1DCD">
        <w:rPr>
          <w:rFonts w:ascii="Calibri" w:hAnsi="Calibri"/>
        </w:rPr>
        <w:t>kapacita 60</w:t>
      </w:r>
      <w:r w:rsidRPr="000D1DCD">
        <w:rPr>
          <w:rFonts w:ascii="Calibri" w:hAnsi="Calibri"/>
        </w:rPr>
        <w:t xml:space="preserve"> žáků</w:t>
      </w:r>
    </w:p>
    <w:p w14:paraId="59314ACD" w14:textId="77777777" w:rsidR="008A3460" w:rsidRPr="000D1DCD" w:rsidRDefault="00C64D49" w:rsidP="00F55001">
      <w:pPr>
        <w:spacing w:before="120" w:after="120"/>
        <w:ind w:left="360" w:firstLine="348"/>
        <w:rPr>
          <w:rFonts w:ascii="Calibri" w:hAnsi="Calibri"/>
        </w:rPr>
      </w:pPr>
      <w:r w:rsidRPr="000D1DCD">
        <w:rPr>
          <w:rFonts w:ascii="Calibri" w:hAnsi="Calibri"/>
          <w:b/>
        </w:rPr>
        <w:t>3</w:t>
      </w:r>
      <w:r w:rsidR="008A3460" w:rsidRPr="000D1DCD">
        <w:rPr>
          <w:rFonts w:ascii="Calibri" w:hAnsi="Calibri"/>
          <w:b/>
        </w:rPr>
        <w:t>. Mateřskou školu</w:t>
      </w:r>
      <w:r w:rsidR="00C47B97" w:rsidRPr="000D1DCD">
        <w:rPr>
          <w:rFonts w:ascii="Calibri" w:hAnsi="Calibri"/>
        </w:rPr>
        <w:tab/>
      </w:r>
      <w:r w:rsidR="00C47B97" w:rsidRPr="000D1DCD">
        <w:rPr>
          <w:rFonts w:ascii="Calibri" w:hAnsi="Calibri"/>
        </w:rPr>
        <w:tab/>
      </w:r>
      <w:r w:rsidR="008A3460" w:rsidRPr="000D1DCD">
        <w:rPr>
          <w:rFonts w:ascii="Calibri" w:hAnsi="Calibri"/>
        </w:rPr>
        <w:t xml:space="preserve">kapacita </w:t>
      </w:r>
      <w:r w:rsidR="008D2321" w:rsidRPr="000D1DCD">
        <w:rPr>
          <w:rFonts w:ascii="Calibri" w:hAnsi="Calibri"/>
        </w:rPr>
        <w:t>55</w:t>
      </w:r>
      <w:r w:rsidR="008A3460" w:rsidRPr="000D1DCD">
        <w:rPr>
          <w:rFonts w:ascii="Calibri" w:hAnsi="Calibri"/>
        </w:rPr>
        <w:t xml:space="preserve"> dětí</w:t>
      </w:r>
    </w:p>
    <w:p w14:paraId="530F9188" w14:textId="77777777" w:rsidR="0018599C" w:rsidRPr="000D1DCD" w:rsidRDefault="00C64D49" w:rsidP="00F55001">
      <w:pPr>
        <w:spacing w:before="120" w:after="120"/>
        <w:ind w:left="360" w:firstLine="348"/>
        <w:rPr>
          <w:rFonts w:ascii="Calibri" w:hAnsi="Calibri"/>
        </w:rPr>
      </w:pPr>
      <w:r w:rsidRPr="000D1DCD">
        <w:rPr>
          <w:rFonts w:ascii="Calibri" w:hAnsi="Calibri"/>
          <w:b/>
        </w:rPr>
        <w:t>4. Školní jídelnu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  <w:t>kapacita 220 jídel</w:t>
      </w:r>
    </w:p>
    <w:p w14:paraId="174F004D" w14:textId="4C1B317F" w:rsidR="007B1920" w:rsidRPr="000D1DCD" w:rsidRDefault="008A3460" w:rsidP="00BE40BB">
      <w:pPr>
        <w:spacing w:before="600" w:line="276" w:lineRule="auto"/>
        <w:ind w:left="708"/>
        <w:rPr>
          <w:rFonts w:ascii="Calibri" w:hAnsi="Calibri"/>
        </w:rPr>
      </w:pPr>
      <w:r w:rsidRPr="000D1DCD">
        <w:rPr>
          <w:rFonts w:ascii="Calibri" w:hAnsi="Calibri"/>
        </w:rPr>
        <w:t xml:space="preserve">Základní škola </w:t>
      </w:r>
      <w:r w:rsidR="00CE637B" w:rsidRPr="000D1DCD">
        <w:rPr>
          <w:rFonts w:ascii="Calibri" w:hAnsi="Calibri"/>
        </w:rPr>
        <w:t xml:space="preserve">a mateřská škola </w:t>
      </w:r>
      <w:r w:rsidRPr="000D1DCD">
        <w:rPr>
          <w:rFonts w:ascii="Calibri" w:hAnsi="Calibri"/>
        </w:rPr>
        <w:t>Morávka</w:t>
      </w:r>
      <w:r w:rsidR="00CE637B" w:rsidRPr="000D1DCD">
        <w:rPr>
          <w:rFonts w:ascii="Calibri" w:hAnsi="Calibri"/>
        </w:rPr>
        <w:t>, příspěvková organizace</w:t>
      </w:r>
      <w:r w:rsidRPr="000D1DCD">
        <w:rPr>
          <w:rFonts w:ascii="Calibri" w:hAnsi="Calibri"/>
        </w:rPr>
        <w:t xml:space="preserve"> je úplná základní škola</w:t>
      </w:r>
      <w:r w:rsidR="00CE637B" w:rsidRPr="000D1DCD">
        <w:rPr>
          <w:rFonts w:ascii="Calibri" w:hAnsi="Calibri"/>
        </w:rPr>
        <w:t>.</w:t>
      </w:r>
      <w:r w:rsidRPr="000D1DCD">
        <w:rPr>
          <w:rFonts w:ascii="Calibri" w:hAnsi="Calibri"/>
        </w:rPr>
        <w:t xml:space="preserve"> </w:t>
      </w:r>
      <w:r w:rsidR="00C64D49" w:rsidRPr="000D1DCD">
        <w:rPr>
          <w:rFonts w:ascii="Calibri" w:hAnsi="Calibri"/>
        </w:rPr>
        <w:br/>
      </w:r>
      <w:r w:rsidR="00CE637B" w:rsidRPr="000D1DCD">
        <w:rPr>
          <w:rFonts w:ascii="Calibri" w:hAnsi="Calibri"/>
        </w:rPr>
        <w:t>P</w:t>
      </w:r>
      <w:r w:rsidRPr="000D1DCD">
        <w:rPr>
          <w:rFonts w:ascii="Calibri" w:hAnsi="Calibri"/>
        </w:rPr>
        <w:t xml:space="preserve">ro školní rok </w:t>
      </w:r>
      <w:r w:rsidR="00B640A0" w:rsidRPr="000D1DCD">
        <w:rPr>
          <w:rFonts w:ascii="Calibri" w:hAnsi="Calibri"/>
        </w:rPr>
        <w:t>20</w:t>
      </w:r>
      <w:r w:rsidR="005E078B">
        <w:rPr>
          <w:rFonts w:ascii="Calibri" w:hAnsi="Calibri"/>
        </w:rPr>
        <w:t>21</w:t>
      </w:r>
      <w:r w:rsidR="00B640A0" w:rsidRPr="000D1DCD">
        <w:rPr>
          <w:rFonts w:ascii="Calibri" w:hAnsi="Calibri"/>
        </w:rPr>
        <w:t>/20</w:t>
      </w:r>
      <w:r w:rsidR="005E078B">
        <w:rPr>
          <w:rFonts w:ascii="Calibri" w:hAnsi="Calibri"/>
        </w:rPr>
        <w:t>22</w:t>
      </w:r>
      <w:r w:rsidR="0067262E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>jí byla udělena</w:t>
      </w:r>
      <w:r w:rsidR="00CE637B" w:rsidRPr="000D1DCD">
        <w:rPr>
          <w:rFonts w:ascii="Calibri" w:hAnsi="Calibri"/>
        </w:rPr>
        <w:t xml:space="preserve"> </w:t>
      </w:r>
      <w:r w:rsidR="001A5211" w:rsidRPr="000D1DCD">
        <w:rPr>
          <w:rFonts w:ascii="Calibri" w:hAnsi="Calibri"/>
        </w:rPr>
        <w:t>O</w:t>
      </w:r>
      <w:r w:rsidR="00CE637B" w:rsidRPr="000D1DCD">
        <w:rPr>
          <w:rFonts w:ascii="Calibri" w:hAnsi="Calibri"/>
        </w:rPr>
        <w:t xml:space="preserve">bcí Morávka </w:t>
      </w:r>
      <w:r w:rsidRPr="000D1DCD">
        <w:rPr>
          <w:rFonts w:ascii="Calibri" w:hAnsi="Calibri"/>
        </w:rPr>
        <w:t>výjimka z</w:t>
      </w:r>
      <w:r w:rsidR="008D2321" w:rsidRPr="000D1DCD">
        <w:rPr>
          <w:rFonts w:ascii="Calibri" w:hAnsi="Calibri"/>
        </w:rPr>
        <w:t xml:space="preserve"> nejnižšího </w:t>
      </w:r>
      <w:r w:rsidRPr="000D1DCD">
        <w:rPr>
          <w:rFonts w:ascii="Calibri" w:hAnsi="Calibri"/>
        </w:rPr>
        <w:t>počtu žáků</w:t>
      </w:r>
      <w:r w:rsidR="00CE637B" w:rsidRPr="000D1DCD">
        <w:rPr>
          <w:rFonts w:ascii="Calibri" w:hAnsi="Calibri"/>
        </w:rPr>
        <w:t xml:space="preserve">. </w:t>
      </w:r>
    </w:p>
    <w:p w14:paraId="4CCB410B" w14:textId="1B6564B0" w:rsidR="00F4567C" w:rsidRPr="000D1DCD" w:rsidRDefault="008A3460" w:rsidP="00BE40BB">
      <w:pPr>
        <w:spacing w:before="600" w:after="120" w:line="276" w:lineRule="auto"/>
        <w:ind w:left="708"/>
        <w:rPr>
          <w:rFonts w:ascii="Calibri" w:hAnsi="Calibri"/>
        </w:rPr>
      </w:pPr>
      <w:r w:rsidRPr="008B34B9">
        <w:rPr>
          <w:rFonts w:ascii="Calibri" w:hAnsi="Calibri"/>
        </w:rPr>
        <w:t xml:space="preserve">Škola má </w:t>
      </w:r>
      <w:r w:rsidR="009A34F9" w:rsidRPr="008B34B9">
        <w:rPr>
          <w:rFonts w:ascii="Calibri" w:hAnsi="Calibri"/>
        </w:rPr>
        <w:t>9</w:t>
      </w:r>
      <w:r w:rsidR="00CE637B" w:rsidRPr="008B34B9">
        <w:rPr>
          <w:rFonts w:ascii="Calibri" w:hAnsi="Calibri"/>
        </w:rPr>
        <w:t xml:space="preserve"> </w:t>
      </w:r>
      <w:r w:rsidRPr="008B34B9">
        <w:rPr>
          <w:rFonts w:ascii="Calibri" w:hAnsi="Calibri"/>
        </w:rPr>
        <w:t xml:space="preserve">tříd s celkovým počtem žáků </w:t>
      </w:r>
      <w:r w:rsidR="00B640A0" w:rsidRPr="008B34B9">
        <w:rPr>
          <w:rFonts w:ascii="Calibri" w:hAnsi="Calibri"/>
        </w:rPr>
        <w:t>k 30.</w:t>
      </w:r>
      <w:r w:rsidR="00F21988">
        <w:rPr>
          <w:rFonts w:ascii="Calibri" w:hAnsi="Calibri"/>
        </w:rPr>
        <w:t xml:space="preserve"> </w:t>
      </w:r>
      <w:r w:rsidR="00B640A0" w:rsidRPr="008B34B9">
        <w:rPr>
          <w:rFonts w:ascii="Calibri" w:hAnsi="Calibri"/>
        </w:rPr>
        <w:t>9.</w:t>
      </w:r>
      <w:r w:rsidR="00F21988">
        <w:rPr>
          <w:rFonts w:ascii="Calibri" w:hAnsi="Calibri"/>
        </w:rPr>
        <w:t xml:space="preserve"> </w:t>
      </w:r>
      <w:r w:rsidR="00B640A0" w:rsidRPr="008B34B9">
        <w:rPr>
          <w:rFonts w:ascii="Calibri" w:hAnsi="Calibri"/>
        </w:rPr>
        <w:t>20</w:t>
      </w:r>
      <w:r w:rsidR="00E226F4">
        <w:rPr>
          <w:rFonts w:ascii="Calibri" w:hAnsi="Calibri"/>
        </w:rPr>
        <w:t>2</w:t>
      </w:r>
      <w:r w:rsidR="005E078B">
        <w:rPr>
          <w:rFonts w:ascii="Calibri" w:hAnsi="Calibri"/>
        </w:rPr>
        <w:t>1</w:t>
      </w:r>
      <w:r w:rsidR="00DE2DCB">
        <w:rPr>
          <w:rFonts w:ascii="Calibri" w:hAnsi="Calibri"/>
        </w:rPr>
        <w:t xml:space="preserve"> - </w:t>
      </w:r>
      <w:r w:rsidR="00B640A0" w:rsidRPr="008B34B9">
        <w:rPr>
          <w:rFonts w:ascii="Calibri" w:hAnsi="Calibri"/>
        </w:rPr>
        <w:t xml:space="preserve"> </w:t>
      </w:r>
      <w:r w:rsidR="00DE2DCB">
        <w:rPr>
          <w:rFonts w:ascii="Calibri" w:hAnsi="Calibri"/>
        </w:rPr>
        <w:t>11</w:t>
      </w:r>
      <w:r w:rsidR="00F12EEF">
        <w:rPr>
          <w:rFonts w:ascii="Calibri" w:hAnsi="Calibri"/>
        </w:rPr>
        <w:t>7</w:t>
      </w:r>
      <w:r w:rsidR="00DE2DCB">
        <w:rPr>
          <w:rFonts w:ascii="Calibri" w:hAnsi="Calibri"/>
        </w:rPr>
        <w:t xml:space="preserve"> žáků</w:t>
      </w:r>
      <w:r w:rsidR="00F46092">
        <w:rPr>
          <w:rFonts w:ascii="Calibri" w:hAnsi="Calibri"/>
        </w:rPr>
        <w:br/>
      </w:r>
      <w:r w:rsidR="007D511D" w:rsidRPr="000D1DCD">
        <w:rPr>
          <w:rFonts w:ascii="Calibri" w:hAnsi="Calibri"/>
        </w:rPr>
        <w:t>Z toho 3 žáci studují dle § 38 školského zákona.</w:t>
      </w:r>
      <w:r w:rsidR="00F4567C" w:rsidRPr="000D1DCD">
        <w:rPr>
          <w:rFonts w:ascii="Calibri" w:hAnsi="Calibri"/>
        </w:rPr>
        <w:t xml:space="preserve"> </w:t>
      </w:r>
    </w:p>
    <w:p w14:paraId="2C8B303E" w14:textId="1629B988" w:rsidR="008A3460" w:rsidRPr="000D1DCD" w:rsidRDefault="00146275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1. stupeň: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9A34F9" w:rsidRPr="000D1DCD">
        <w:rPr>
          <w:rFonts w:ascii="Calibri" w:hAnsi="Calibri"/>
        </w:rPr>
        <w:t>5</w:t>
      </w:r>
      <w:r w:rsidR="00CE637B" w:rsidRPr="000D1DCD">
        <w:rPr>
          <w:rFonts w:ascii="Calibri" w:hAnsi="Calibri"/>
        </w:rPr>
        <w:t xml:space="preserve"> </w:t>
      </w:r>
      <w:r w:rsidR="008A3460" w:rsidRPr="000D1DCD">
        <w:rPr>
          <w:rFonts w:ascii="Calibri" w:hAnsi="Calibri"/>
        </w:rPr>
        <w:t>tříd</w:t>
      </w:r>
      <w:r w:rsidR="001A5211" w:rsidRPr="000D1DCD">
        <w:rPr>
          <w:rFonts w:ascii="Calibri" w:hAnsi="Calibri"/>
        </w:rPr>
        <w:t xml:space="preserve"> </w:t>
      </w:r>
      <w:r w:rsidR="00B640A0" w:rsidRPr="000D1DCD">
        <w:rPr>
          <w:rFonts w:ascii="Calibri" w:hAnsi="Calibri"/>
        </w:rPr>
        <w:t>–</w:t>
      </w:r>
      <w:r w:rsidR="008A3460" w:rsidRPr="000D1DCD">
        <w:rPr>
          <w:rFonts w:ascii="Calibri" w:hAnsi="Calibri"/>
        </w:rPr>
        <w:t> </w:t>
      </w:r>
      <w:r w:rsidR="000A113C">
        <w:rPr>
          <w:rFonts w:ascii="Calibri" w:hAnsi="Calibri"/>
        </w:rPr>
        <w:t xml:space="preserve">  6</w:t>
      </w:r>
      <w:r w:rsidR="00432945">
        <w:rPr>
          <w:rFonts w:ascii="Calibri" w:hAnsi="Calibri"/>
        </w:rPr>
        <w:t>6</w:t>
      </w:r>
      <w:r w:rsidR="00720A05" w:rsidRPr="000D1DCD">
        <w:rPr>
          <w:rFonts w:ascii="Calibri" w:hAnsi="Calibri"/>
        </w:rPr>
        <w:t xml:space="preserve"> </w:t>
      </w:r>
      <w:r w:rsidR="008F6FEC">
        <w:rPr>
          <w:rFonts w:ascii="Calibri" w:hAnsi="Calibri"/>
        </w:rPr>
        <w:t xml:space="preserve">žáků </w:t>
      </w:r>
    </w:p>
    <w:p w14:paraId="72C68DEA" w14:textId="340CACC9" w:rsidR="008A3460" w:rsidRPr="000D1DCD" w:rsidRDefault="00146275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2. stupeň: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8A3460" w:rsidRPr="000D1DCD">
        <w:rPr>
          <w:rFonts w:ascii="Calibri" w:hAnsi="Calibri"/>
        </w:rPr>
        <w:t xml:space="preserve">4 třídy </w:t>
      </w:r>
      <w:r w:rsidR="001A5211" w:rsidRPr="000D1DCD">
        <w:rPr>
          <w:rFonts w:ascii="Calibri" w:hAnsi="Calibri"/>
        </w:rPr>
        <w:t>–</w:t>
      </w:r>
      <w:r w:rsidR="005B44C3" w:rsidRPr="000D1DCD">
        <w:rPr>
          <w:rFonts w:ascii="Calibri" w:hAnsi="Calibri"/>
        </w:rPr>
        <w:t> </w:t>
      </w:r>
      <w:r w:rsidR="0052410C">
        <w:rPr>
          <w:rFonts w:ascii="Calibri" w:hAnsi="Calibri"/>
        </w:rPr>
        <w:t>51</w:t>
      </w:r>
      <w:r w:rsidR="008F6FEC">
        <w:rPr>
          <w:rFonts w:ascii="Calibri" w:hAnsi="Calibri"/>
        </w:rPr>
        <w:t xml:space="preserve"> žáků </w:t>
      </w:r>
    </w:p>
    <w:p w14:paraId="463F5094" w14:textId="627D2BEA" w:rsidR="008A3460" w:rsidRPr="000D1DCD" w:rsidRDefault="00146275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Školní družina:</w:t>
      </w:r>
      <w:r w:rsidRPr="000D1DCD">
        <w:rPr>
          <w:rFonts w:ascii="Calibri" w:hAnsi="Calibri"/>
        </w:rPr>
        <w:tab/>
      </w:r>
      <w:r w:rsidR="002C4748" w:rsidRPr="000D1DCD">
        <w:rPr>
          <w:rFonts w:ascii="Calibri" w:hAnsi="Calibri"/>
        </w:rPr>
        <w:t>2</w:t>
      </w:r>
      <w:r w:rsidR="001A5211" w:rsidRPr="000D1DCD">
        <w:rPr>
          <w:rFonts w:ascii="Calibri" w:hAnsi="Calibri"/>
        </w:rPr>
        <w:t xml:space="preserve"> oddělení – </w:t>
      </w:r>
      <w:r w:rsidR="0052410C">
        <w:rPr>
          <w:rFonts w:ascii="Calibri" w:hAnsi="Calibri"/>
        </w:rPr>
        <w:t>50</w:t>
      </w:r>
      <w:r w:rsidR="0009262C" w:rsidRPr="000D1DCD">
        <w:rPr>
          <w:rFonts w:ascii="Calibri" w:hAnsi="Calibri"/>
        </w:rPr>
        <w:t xml:space="preserve"> žáků</w:t>
      </w:r>
      <w:r w:rsidR="008A3460" w:rsidRPr="000D1DCD">
        <w:rPr>
          <w:rFonts w:ascii="Calibri" w:hAnsi="Calibri"/>
        </w:rPr>
        <w:t>.</w:t>
      </w:r>
    </w:p>
    <w:p w14:paraId="0603204D" w14:textId="77777777" w:rsidR="008D2321" w:rsidRPr="000D1DCD" w:rsidRDefault="008D2321" w:rsidP="00BE40BB">
      <w:pPr>
        <w:spacing w:before="240" w:after="120"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Mateřská škola Morávka má 2 oddělení a byla jí udělena výjimka z nejvyššího počtu žáků.</w:t>
      </w:r>
    </w:p>
    <w:p w14:paraId="40FAD7FB" w14:textId="60DF9082" w:rsidR="0000703D" w:rsidRPr="000D1DCD" w:rsidRDefault="001A5211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Mateřská škola</w:t>
      </w:r>
      <w:r w:rsidR="006677B9" w:rsidRPr="000D1DCD">
        <w:rPr>
          <w:rFonts w:ascii="Calibri" w:hAnsi="Calibri"/>
        </w:rPr>
        <w:t xml:space="preserve"> č.</w:t>
      </w:r>
      <w:r w:rsidR="008853F6" w:rsidRPr="000D1DCD">
        <w:rPr>
          <w:rFonts w:ascii="Calibri" w:hAnsi="Calibri"/>
        </w:rPr>
        <w:t xml:space="preserve"> </w:t>
      </w:r>
      <w:r w:rsidR="006677B9" w:rsidRPr="000D1DCD">
        <w:rPr>
          <w:rFonts w:ascii="Calibri" w:hAnsi="Calibri"/>
        </w:rPr>
        <w:t>p.</w:t>
      </w:r>
      <w:r w:rsidR="007A2112" w:rsidRPr="000D1DCD">
        <w:rPr>
          <w:rFonts w:ascii="Calibri" w:hAnsi="Calibri"/>
        </w:rPr>
        <w:t xml:space="preserve"> </w:t>
      </w:r>
      <w:r w:rsidR="006677B9" w:rsidRPr="000D1DCD">
        <w:rPr>
          <w:rFonts w:ascii="Calibri" w:hAnsi="Calibri"/>
        </w:rPr>
        <w:t>177</w:t>
      </w:r>
      <w:r w:rsidR="00146275" w:rsidRPr="000D1DCD">
        <w:rPr>
          <w:rFonts w:ascii="Calibri" w:hAnsi="Calibri"/>
        </w:rPr>
        <w:t>:</w:t>
      </w:r>
      <w:r w:rsidR="00146275" w:rsidRPr="000D1DCD">
        <w:rPr>
          <w:rFonts w:ascii="Calibri" w:hAnsi="Calibri"/>
        </w:rPr>
        <w:tab/>
      </w:r>
      <w:r w:rsidR="008853F6" w:rsidRPr="000D1DCD">
        <w:rPr>
          <w:rFonts w:ascii="Calibri" w:hAnsi="Calibri"/>
        </w:rPr>
        <w:t xml:space="preserve">1. </w:t>
      </w:r>
      <w:r w:rsidR="005A61DE" w:rsidRPr="000D1DCD">
        <w:rPr>
          <w:rFonts w:ascii="Calibri" w:hAnsi="Calibri"/>
        </w:rPr>
        <w:t>oddělení</w:t>
      </w:r>
      <w:r w:rsidR="005A61DE" w:rsidRPr="000D1DCD">
        <w:rPr>
          <w:rFonts w:ascii="Calibri" w:hAnsi="Calibri"/>
        </w:rPr>
        <w:tab/>
      </w:r>
      <w:r w:rsidR="002D2729">
        <w:rPr>
          <w:rFonts w:ascii="Calibri" w:hAnsi="Calibri"/>
        </w:rPr>
        <w:t>21 dětí</w:t>
      </w:r>
    </w:p>
    <w:p w14:paraId="723C7FE3" w14:textId="76C43E1B" w:rsidR="00146275" w:rsidRPr="000D1DCD" w:rsidRDefault="006677B9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Mateřská škola č.</w:t>
      </w:r>
      <w:r w:rsidR="008853F6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>p.</w:t>
      </w:r>
      <w:r w:rsidR="008853F6" w:rsidRPr="000D1DCD">
        <w:rPr>
          <w:rFonts w:ascii="Calibri" w:hAnsi="Calibri"/>
        </w:rPr>
        <w:t xml:space="preserve"> </w:t>
      </w:r>
      <w:r w:rsidR="00146275" w:rsidRPr="000D1DCD">
        <w:rPr>
          <w:rFonts w:ascii="Calibri" w:hAnsi="Calibri"/>
        </w:rPr>
        <w:t>178:</w:t>
      </w:r>
      <w:r w:rsidR="00146275" w:rsidRPr="000D1DCD">
        <w:rPr>
          <w:rFonts w:ascii="Calibri" w:hAnsi="Calibri"/>
        </w:rPr>
        <w:tab/>
      </w:r>
      <w:r w:rsidR="005A61DE" w:rsidRPr="000D1DCD">
        <w:rPr>
          <w:rFonts w:ascii="Calibri" w:hAnsi="Calibri"/>
        </w:rPr>
        <w:t>2. oddělení</w:t>
      </w:r>
      <w:r w:rsidR="005A61DE" w:rsidRPr="000D1DCD">
        <w:rPr>
          <w:rFonts w:ascii="Calibri" w:hAnsi="Calibri"/>
        </w:rPr>
        <w:tab/>
      </w:r>
      <w:r w:rsidR="00D07E49">
        <w:rPr>
          <w:rFonts w:ascii="Calibri" w:hAnsi="Calibri"/>
        </w:rPr>
        <w:t>23 dětí</w:t>
      </w:r>
      <w:r w:rsidRPr="000D1DCD">
        <w:rPr>
          <w:rFonts w:ascii="Calibri" w:hAnsi="Calibri"/>
        </w:rPr>
        <w:t>.</w:t>
      </w:r>
    </w:p>
    <w:p w14:paraId="16032127" w14:textId="77777777" w:rsidR="00F43AFA" w:rsidRPr="000D1DCD" w:rsidRDefault="00146275" w:rsidP="00B50B64">
      <w:pPr>
        <w:rPr>
          <w:rFonts w:ascii="Calibri" w:hAnsi="Calibri"/>
        </w:rPr>
      </w:pPr>
      <w:r w:rsidRPr="000D1DCD">
        <w:rPr>
          <w:rFonts w:ascii="Calibri" w:hAnsi="Calibri"/>
        </w:rPr>
        <w:br w:type="page"/>
      </w:r>
    </w:p>
    <w:p w14:paraId="111B880C" w14:textId="77777777" w:rsidR="008A3460" w:rsidRPr="00851116" w:rsidRDefault="008A3460" w:rsidP="00405860">
      <w:pPr>
        <w:pStyle w:val="Nadpis1"/>
        <w:rPr>
          <w:color w:val="FF0000"/>
        </w:rPr>
      </w:pPr>
      <w:bookmarkStart w:id="6" w:name="_Toc82434927"/>
      <w:bookmarkStart w:id="7" w:name="_Toc116292132"/>
      <w:bookmarkStart w:id="8" w:name="_Toc116292310"/>
      <w:r w:rsidRPr="00851116">
        <w:rPr>
          <w:color w:val="FF0000"/>
        </w:rPr>
        <w:lastRenderedPageBreak/>
        <w:t xml:space="preserve">II. </w:t>
      </w:r>
      <w:r w:rsidR="00F55001" w:rsidRPr="00851116">
        <w:rPr>
          <w:color w:val="FF0000"/>
        </w:rPr>
        <w:tab/>
      </w:r>
      <w:r w:rsidRPr="00851116">
        <w:rPr>
          <w:color w:val="FF0000"/>
        </w:rPr>
        <w:t xml:space="preserve">Přehled </w:t>
      </w:r>
      <w:r w:rsidR="00CE637B" w:rsidRPr="00851116">
        <w:rPr>
          <w:color w:val="FF0000"/>
        </w:rPr>
        <w:t>oborů vzdělávání dle školského rejstříku</w:t>
      </w:r>
      <w:bookmarkEnd w:id="6"/>
      <w:bookmarkEnd w:id="7"/>
      <w:bookmarkEnd w:id="8"/>
    </w:p>
    <w:p w14:paraId="683EF4A5" w14:textId="77777777" w:rsidR="003B2861" w:rsidRDefault="003B2861" w:rsidP="003B2861"/>
    <w:p w14:paraId="70144D33" w14:textId="0785C020" w:rsidR="003B2861" w:rsidRPr="004A10A3" w:rsidRDefault="003B2861" w:rsidP="00BA1A39">
      <w:pPr>
        <w:spacing w:line="276" w:lineRule="auto"/>
        <w:jc w:val="both"/>
        <w:rPr>
          <w:rFonts w:ascii="Calibri" w:hAnsi="Calibri"/>
          <w:b/>
        </w:rPr>
      </w:pPr>
      <w:r w:rsidRPr="004A10A3">
        <w:rPr>
          <w:rFonts w:ascii="Calibri" w:hAnsi="Calibri"/>
          <w:b/>
        </w:rPr>
        <w:t>Mateřská škola</w:t>
      </w:r>
    </w:p>
    <w:p w14:paraId="55E28574" w14:textId="77777777" w:rsidR="003B2861" w:rsidRPr="00BA1A39" w:rsidRDefault="003B2861" w:rsidP="00BA1A3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BA1A39">
        <w:rPr>
          <w:sz w:val="24"/>
        </w:rPr>
        <w:t xml:space="preserve">IZO: 107 622 009 </w:t>
      </w:r>
    </w:p>
    <w:p w14:paraId="6E268A94" w14:textId="77777777" w:rsidR="003B2861" w:rsidRPr="00BA1A39" w:rsidRDefault="003B2861" w:rsidP="00BA1A3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BA1A39">
        <w:rPr>
          <w:sz w:val="24"/>
        </w:rPr>
        <w:t>nejvyšší povolený počet dětí v mateřské škole: 55 (výjimka z maximálního počtu žáků)</w:t>
      </w:r>
    </w:p>
    <w:p w14:paraId="579F4EFE" w14:textId="77777777" w:rsidR="003B2861" w:rsidRPr="00BA1A39" w:rsidRDefault="003B2861" w:rsidP="00BA1A3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BA1A39">
        <w:rPr>
          <w:sz w:val="24"/>
        </w:rPr>
        <w:t xml:space="preserve">místo poskytovaného vzdělávání nebo školských služeb: </w:t>
      </w:r>
    </w:p>
    <w:p w14:paraId="15A65099" w14:textId="796A1A1F" w:rsidR="003B2861" w:rsidRPr="00BA1A39" w:rsidRDefault="003B2861" w:rsidP="00BA1A3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BA1A39">
        <w:rPr>
          <w:sz w:val="24"/>
        </w:rPr>
        <w:t>č.</w:t>
      </w:r>
      <w:r w:rsidR="00BA1A39" w:rsidRPr="00BA1A39">
        <w:rPr>
          <w:sz w:val="24"/>
        </w:rPr>
        <w:t xml:space="preserve"> </w:t>
      </w:r>
      <w:r w:rsidRPr="00BA1A39">
        <w:rPr>
          <w:sz w:val="24"/>
        </w:rPr>
        <w:t>p. 177, 739 04 Morávka</w:t>
      </w:r>
    </w:p>
    <w:p w14:paraId="286ECDC2" w14:textId="7F5FBDAD" w:rsidR="003B2861" w:rsidRPr="00BA1A39" w:rsidRDefault="003B2861" w:rsidP="00BA1A39">
      <w:pPr>
        <w:pStyle w:val="Odstavecseseznamem"/>
        <w:numPr>
          <w:ilvl w:val="0"/>
          <w:numId w:val="22"/>
        </w:numPr>
        <w:jc w:val="both"/>
        <w:rPr>
          <w:sz w:val="24"/>
        </w:rPr>
      </w:pPr>
      <w:r w:rsidRPr="00BA1A39">
        <w:rPr>
          <w:sz w:val="24"/>
        </w:rPr>
        <w:t>č.</w:t>
      </w:r>
      <w:r w:rsidR="00BA1A39" w:rsidRPr="00BA1A39">
        <w:rPr>
          <w:sz w:val="24"/>
        </w:rPr>
        <w:t xml:space="preserve"> </w:t>
      </w:r>
      <w:r w:rsidRPr="00BA1A39">
        <w:rPr>
          <w:sz w:val="24"/>
        </w:rPr>
        <w:t>p. 178, 739 04 Morávka</w:t>
      </w:r>
    </w:p>
    <w:p w14:paraId="4787BE2A" w14:textId="77777777" w:rsidR="00BA1A39" w:rsidRDefault="00BA1A39" w:rsidP="00BA1A39">
      <w:pPr>
        <w:spacing w:line="276" w:lineRule="auto"/>
        <w:jc w:val="both"/>
        <w:rPr>
          <w:rFonts w:ascii="Calibri" w:hAnsi="Calibri"/>
        </w:rPr>
      </w:pPr>
    </w:p>
    <w:p w14:paraId="2DFF10C7" w14:textId="14457434" w:rsidR="003B2861" w:rsidRPr="004A10A3" w:rsidRDefault="003B2861" w:rsidP="00BA1A39">
      <w:pPr>
        <w:spacing w:line="276" w:lineRule="auto"/>
        <w:jc w:val="both"/>
        <w:rPr>
          <w:rFonts w:ascii="Calibri" w:hAnsi="Calibri"/>
          <w:b/>
        </w:rPr>
      </w:pPr>
      <w:r w:rsidRPr="004A10A3">
        <w:rPr>
          <w:rFonts w:ascii="Calibri" w:hAnsi="Calibri"/>
          <w:b/>
        </w:rPr>
        <w:t>Základní škola</w:t>
      </w:r>
    </w:p>
    <w:p w14:paraId="2D33668E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 xml:space="preserve">IZO: 102 092 061 </w:t>
      </w:r>
    </w:p>
    <w:p w14:paraId="27F21B45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>nejvyšší povolený počet žáků ve škole: 200</w:t>
      </w:r>
    </w:p>
    <w:p w14:paraId="0E0CFD10" w14:textId="6409C8F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 xml:space="preserve">místo poskytovaného vzdělávání nebo školských služeb: </w:t>
      </w:r>
      <w:r w:rsidR="007F4858" w:rsidRPr="00BA1A39">
        <w:t xml:space="preserve"> </w:t>
      </w:r>
      <w:r w:rsidRPr="00BA1A39">
        <w:t>č.</w:t>
      </w:r>
      <w:r w:rsidR="00BA1A39" w:rsidRPr="00BA1A39">
        <w:t xml:space="preserve"> </w:t>
      </w:r>
      <w:r w:rsidRPr="00BA1A39">
        <w:t>p. 178, 739 04 Morávka</w:t>
      </w:r>
    </w:p>
    <w:p w14:paraId="2354FDDF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 xml:space="preserve">Obory vzdělání podle Klasifikace kmenových oborů vzdělání a Rámcové vzdělávací programy: </w:t>
      </w:r>
    </w:p>
    <w:p w14:paraId="0E9C0A30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>79-01-C Základní škola</w:t>
      </w:r>
    </w:p>
    <w:p w14:paraId="133F936E" w14:textId="14D392E5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 xml:space="preserve">79-01-C/01 Základní škola </w:t>
      </w:r>
    </w:p>
    <w:p w14:paraId="09079B16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>denní forma vzdělávání</w:t>
      </w:r>
    </w:p>
    <w:p w14:paraId="03D55058" w14:textId="77777777" w:rsidR="003B2861" w:rsidRPr="00BA1A39" w:rsidRDefault="003B2861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>nejvyšší povolený počet žáků v oboru:</w:t>
      </w:r>
      <w:r w:rsidR="007F4858" w:rsidRPr="00BA1A39">
        <w:t xml:space="preserve"> 200</w:t>
      </w:r>
    </w:p>
    <w:p w14:paraId="29780009" w14:textId="77777777" w:rsidR="003B2861" w:rsidRPr="00BA1A39" w:rsidRDefault="007F4858" w:rsidP="00BA1A39">
      <w:pPr>
        <w:pStyle w:val="Odstavecseseznamem"/>
        <w:numPr>
          <w:ilvl w:val="0"/>
          <w:numId w:val="23"/>
        </w:numPr>
        <w:ind w:left="993"/>
        <w:jc w:val="both"/>
      </w:pPr>
      <w:r w:rsidRPr="00BA1A39">
        <w:t xml:space="preserve">délka vzdělávání: 9 r. </w:t>
      </w:r>
    </w:p>
    <w:p w14:paraId="7BA6185B" w14:textId="77777777" w:rsidR="00E50EEE" w:rsidRDefault="00E50EEE" w:rsidP="00BE40BB">
      <w:pPr>
        <w:spacing w:line="276" w:lineRule="auto"/>
        <w:ind w:left="709"/>
        <w:jc w:val="both"/>
        <w:rPr>
          <w:rFonts w:ascii="Calibri" w:hAnsi="Calibri"/>
        </w:rPr>
      </w:pPr>
    </w:p>
    <w:p w14:paraId="2E015904" w14:textId="77777777" w:rsidR="00E50EEE" w:rsidRPr="004A10A3" w:rsidRDefault="00E50EEE" w:rsidP="00BA1A39">
      <w:pPr>
        <w:spacing w:line="276" w:lineRule="auto"/>
        <w:jc w:val="both"/>
        <w:rPr>
          <w:rFonts w:ascii="Calibri" w:hAnsi="Calibri"/>
          <w:b/>
        </w:rPr>
      </w:pPr>
      <w:r w:rsidRPr="004A10A3">
        <w:rPr>
          <w:rFonts w:ascii="Calibri" w:hAnsi="Calibri"/>
          <w:b/>
        </w:rPr>
        <w:t>Školní družina</w:t>
      </w:r>
    </w:p>
    <w:p w14:paraId="04C0AEF8" w14:textId="77777777" w:rsidR="00E50EEE" w:rsidRPr="00BA1A39" w:rsidRDefault="00E50EEE" w:rsidP="00BA1A39">
      <w:pPr>
        <w:pStyle w:val="Odstavecseseznamem"/>
        <w:numPr>
          <w:ilvl w:val="0"/>
          <w:numId w:val="25"/>
        </w:numPr>
        <w:ind w:left="993"/>
        <w:jc w:val="both"/>
      </w:pPr>
      <w:r w:rsidRPr="00BA1A39">
        <w:t xml:space="preserve">IZO: 119 600 528 </w:t>
      </w:r>
    </w:p>
    <w:p w14:paraId="6F0522A1" w14:textId="77777777" w:rsidR="00E50EEE" w:rsidRPr="00BA1A39" w:rsidRDefault="00E50EEE" w:rsidP="00BA1A39">
      <w:pPr>
        <w:pStyle w:val="Odstavecseseznamem"/>
        <w:numPr>
          <w:ilvl w:val="0"/>
          <w:numId w:val="25"/>
        </w:numPr>
        <w:ind w:left="993"/>
        <w:jc w:val="both"/>
      </w:pPr>
      <w:r w:rsidRPr="00BA1A39">
        <w:t>nejvyšší povolený počet žáků ve školském zařízení: 60</w:t>
      </w:r>
    </w:p>
    <w:p w14:paraId="330E5FB8" w14:textId="63C2F9A9" w:rsidR="00E50EEE" w:rsidRPr="00BA1A39" w:rsidRDefault="00E50EEE" w:rsidP="00BA1A39">
      <w:pPr>
        <w:pStyle w:val="Odstavecseseznamem"/>
        <w:numPr>
          <w:ilvl w:val="0"/>
          <w:numId w:val="25"/>
        </w:numPr>
        <w:ind w:left="993"/>
        <w:jc w:val="both"/>
      </w:pPr>
      <w:r w:rsidRPr="00BA1A39">
        <w:t>místo poskytovaného vzdělávání nebo školských služeb:  č.</w:t>
      </w:r>
      <w:r w:rsidR="00BA1A39">
        <w:t xml:space="preserve"> </w:t>
      </w:r>
      <w:r w:rsidRPr="00BA1A39">
        <w:t>p. 178, 739 04 Morávka</w:t>
      </w:r>
    </w:p>
    <w:p w14:paraId="497AD89B" w14:textId="77777777" w:rsidR="00E50EEE" w:rsidRDefault="00E50EEE" w:rsidP="00BE40BB">
      <w:pPr>
        <w:spacing w:line="276" w:lineRule="auto"/>
        <w:ind w:left="709"/>
        <w:jc w:val="both"/>
        <w:rPr>
          <w:rFonts w:ascii="Calibri" w:hAnsi="Calibri"/>
        </w:rPr>
      </w:pPr>
    </w:p>
    <w:p w14:paraId="08D48615" w14:textId="77777777" w:rsidR="00E50EEE" w:rsidRPr="004A10A3" w:rsidRDefault="00E50EEE" w:rsidP="00BA1A39">
      <w:pPr>
        <w:spacing w:line="276" w:lineRule="auto"/>
        <w:jc w:val="both"/>
        <w:rPr>
          <w:rFonts w:ascii="Calibri" w:hAnsi="Calibri"/>
          <w:b/>
        </w:rPr>
      </w:pPr>
      <w:r w:rsidRPr="004A10A3">
        <w:rPr>
          <w:rFonts w:ascii="Calibri" w:hAnsi="Calibri"/>
          <w:b/>
        </w:rPr>
        <w:t>Školní jídelna</w:t>
      </w:r>
    </w:p>
    <w:p w14:paraId="5C2889F3" w14:textId="77777777" w:rsidR="00E50EEE" w:rsidRPr="00BA1A39" w:rsidRDefault="00E50EEE" w:rsidP="00BA1A39">
      <w:pPr>
        <w:pStyle w:val="Odstavecseseznamem"/>
        <w:numPr>
          <w:ilvl w:val="0"/>
          <w:numId w:val="26"/>
        </w:numPr>
        <w:ind w:left="993"/>
        <w:jc w:val="both"/>
      </w:pPr>
      <w:r w:rsidRPr="00BA1A39">
        <w:t xml:space="preserve">IZO: 103 008 811 </w:t>
      </w:r>
    </w:p>
    <w:p w14:paraId="1A412392" w14:textId="77777777" w:rsidR="00E50EEE" w:rsidRPr="00BA1A39" w:rsidRDefault="00E50EEE" w:rsidP="00BA1A39">
      <w:pPr>
        <w:pStyle w:val="Odstavecseseznamem"/>
        <w:numPr>
          <w:ilvl w:val="0"/>
          <w:numId w:val="26"/>
        </w:numPr>
        <w:ind w:left="993"/>
        <w:jc w:val="both"/>
      </w:pPr>
      <w:r w:rsidRPr="00BA1A39">
        <w:t>nejvyšší povolený počet stravovaných ve školském zařízení: 220</w:t>
      </w:r>
    </w:p>
    <w:p w14:paraId="4FFE47EB" w14:textId="4509522A" w:rsidR="00E50EEE" w:rsidRPr="00BA1A39" w:rsidRDefault="00E50EEE" w:rsidP="00BA1A39">
      <w:pPr>
        <w:pStyle w:val="Odstavecseseznamem"/>
        <w:numPr>
          <w:ilvl w:val="0"/>
          <w:numId w:val="26"/>
        </w:numPr>
        <w:ind w:left="993"/>
        <w:jc w:val="both"/>
      </w:pPr>
      <w:r w:rsidRPr="00BA1A39">
        <w:t>místo poskytovaného vzdělávání nebo školských služeb: č.</w:t>
      </w:r>
      <w:r w:rsidR="00BA1A39" w:rsidRPr="00BA1A39">
        <w:t xml:space="preserve"> </w:t>
      </w:r>
      <w:r w:rsidRPr="00BA1A39">
        <w:t>p. 178, 739 04 Morávka</w:t>
      </w:r>
    </w:p>
    <w:p w14:paraId="6919DED5" w14:textId="77777777" w:rsidR="00E50EEE" w:rsidRDefault="00E50EEE" w:rsidP="00BE40BB">
      <w:pPr>
        <w:spacing w:line="276" w:lineRule="auto"/>
        <w:jc w:val="both"/>
        <w:rPr>
          <w:rFonts w:ascii="Calibri" w:hAnsi="Calibri"/>
        </w:rPr>
      </w:pPr>
    </w:p>
    <w:p w14:paraId="208670C4" w14:textId="77777777" w:rsidR="00E50EEE" w:rsidRPr="004A10A3" w:rsidRDefault="00E50EEE" w:rsidP="00BA1A39">
      <w:pPr>
        <w:spacing w:line="276" w:lineRule="auto"/>
        <w:jc w:val="both"/>
        <w:rPr>
          <w:rFonts w:ascii="Calibri" w:hAnsi="Calibri"/>
          <w:b/>
        </w:rPr>
      </w:pPr>
      <w:r w:rsidRPr="004A10A3">
        <w:rPr>
          <w:rFonts w:ascii="Calibri" w:hAnsi="Calibri"/>
          <w:b/>
        </w:rPr>
        <w:t>Školní jídelna - výdejna</w:t>
      </w:r>
    </w:p>
    <w:p w14:paraId="60A0CB72" w14:textId="77777777" w:rsidR="00E50EEE" w:rsidRPr="00BA1A39" w:rsidRDefault="00E50EEE" w:rsidP="00BA1A39">
      <w:pPr>
        <w:pStyle w:val="Odstavecseseznamem"/>
        <w:numPr>
          <w:ilvl w:val="0"/>
          <w:numId w:val="27"/>
        </w:numPr>
        <w:ind w:left="993"/>
        <w:jc w:val="both"/>
      </w:pPr>
      <w:r w:rsidRPr="00BA1A39">
        <w:t xml:space="preserve">IZO: 150 074 506 </w:t>
      </w:r>
    </w:p>
    <w:p w14:paraId="13A9AFC1" w14:textId="77777777" w:rsidR="00E50EEE" w:rsidRPr="00BA1A39" w:rsidRDefault="00E50EEE" w:rsidP="00BA1A39">
      <w:pPr>
        <w:pStyle w:val="Odstavecseseznamem"/>
        <w:numPr>
          <w:ilvl w:val="0"/>
          <w:numId w:val="27"/>
        </w:numPr>
        <w:ind w:left="993"/>
        <w:jc w:val="both"/>
      </w:pPr>
      <w:r w:rsidRPr="00BA1A39">
        <w:t>nejvyšší povolený počet stravovaných ve školském zařízení: 27</w:t>
      </w:r>
    </w:p>
    <w:p w14:paraId="6FC842B2" w14:textId="1CDE35F8" w:rsidR="00E50EEE" w:rsidRPr="00BA1A39" w:rsidRDefault="00E50EEE" w:rsidP="00BA1A39">
      <w:pPr>
        <w:pStyle w:val="Odstavecseseznamem"/>
        <w:numPr>
          <w:ilvl w:val="0"/>
          <w:numId w:val="27"/>
        </w:numPr>
        <w:ind w:left="993"/>
        <w:jc w:val="both"/>
      </w:pPr>
      <w:r w:rsidRPr="00BA1A39">
        <w:t>místo poskytovaného vzdělávání nebo školských služeb: č.</w:t>
      </w:r>
      <w:r w:rsidR="00BA1A39" w:rsidRPr="00BA1A39">
        <w:t xml:space="preserve"> </w:t>
      </w:r>
      <w:r w:rsidRPr="00BA1A39">
        <w:t>p. 177, 739 04 Morávka</w:t>
      </w:r>
    </w:p>
    <w:p w14:paraId="70B3A0B8" w14:textId="77777777" w:rsidR="004D25C7" w:rsidRDefault="007F4858" w:rsidP="007075B3">
      <w:pPr>
        <w:spacing w:before="360" w:after="360"/>
        <w:ind w:left="708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82B6C16" w14:textId="77777777" w:rsidR="008A3460" w:rsidRPr="00851116" w:rsidRDefault="00F9466D" w:rsidP="00405860">
      <w:pPr>
        <w:pStyle w:val="Nadpis1"/>
        <w:rPr>
          <w:color w:val="FF0000"/>
        </w:rPr>
      </w:pPr>
      <w:bookmarkStart w:id="9" w:name="_Toc82434928"/>
      <w:bookmarkStart w:id="10" w:name="_Toc116292133"/>
      <w:bookmarkStart w:id="11" w:name="_Toc116292311"/>
      <w:r w:rsidRPr="00851116">
        <w:rPr>
          <w:color w:val="FF0000"/>
        </w:rPr>
        <w:lastRenderedPageBreak/>
        <w:t xml:space="preserve">III. </w:t>
      </w:r>
      <w:r w:rsidR="00F55001" w:rsidRPr="00851116">
        <w:rPr>
          <w:color w:val="FF0000"/>
        </w:rPr>
        <w:tab/>
      </w:r>
      <w:r w:rsidR="00BB6C0F" w:rsidRPr="00851116">
        <w:rPr>
          <w:color w:val="FF0000"/>
        </w:rPr>
        <w:t>Rámcový popis personálního zabezpečení činnosti školy</w:t>
      </w:r>
      <w:bookmarkEnd w:id="9"/>
      <w:bookmarkEnd w:id="10"/>
      <w:bookmarkEnd w:id="11"/>
    </w:p>
    <w:p w14:paraId="34DE8712" w14:textId="2A5A236C" w:rsidR="00BB6C0F" w:rsidRPr="000D1DCD" w:rsidRDefault="00BB6C0F" w:rsidP="00BE40BB">
      <w:pPr>
        <w:spacing w:line="276" w:lineRule="auto"/>
        <w:ind w:left="708"/>
        <w:rPr>
          <w:rFonts w:ascii="Calibri" w:hAnsi="Calibri"/>
        </w:rPr>
      </w:pPr>
      <w:r w:rsidRPr="000D1DCD">
        <w:rPr>
          <w:rFonts w:ascii="Calibri" w:hAnsi="Calibri"/>
        </w:rPr>
        <w:t>Ve školním roce 20</w:t>
      </w:r>
      <w:r w:rsidR="00F02EAF">
        <w:rPr>
          <w:rFonts w:ascii="Calibri" w:hAnsi="Calibri"/>
        </w:rPr>
        <w:t>2</w:t>
      </w:r>
      <w:r w:rsidR="00C16957">
        <w:rPr>
          <w:rFonts w:ascii="Calibri" w:hAnsi="Calibri"/>
        </w:rPr>
        <w:t>1</w:t>
      </w:r>
      <w:r w:rsidR="000A113C">
        <w:rPr>
          <w:rFonts w:ascii="Calibri" w:hAnsi="Calibri"/>
        </w:rPr>
        <w:t>/202</w:t>
      </w:r>
      <w:r w:rsidR="00C16957">
        <w:rPr>
          <w:rFonts w:ascii="Calibri" w:hAnsi="Calibri"/>
        </w:rPr>
        <w:t>2</w:t>
      </w:r>
      <w:r w:rsidR="00785122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 xml:space="preserve">vyučovalo ve škole </w:t>
      </w:r>
      <w:r w:rsidR="008B34B9">
        <w:rPr>
          <w:rFonts w:ascii="Calibri" w:hAnsi="Calibri"/>
        </w:rPr>
        <w:t>2</w:t>
      </w:r>
      <w:r w:rsidR="00625CB0">
        <w:rPr>
          <w:rFonts w:ascii="Calibri" w:hAnsi="Calibri"/>
        </w:rPr>
        <w:t>5</w:t>
      </w:r>
      <w:r w:rsidR="001F5E80" w:rsidRPr="000D1DCD">
        <w:rPr>
          <w:rFonts w:ascii="Calibri" w:hAnsi="Calibri"/>
        </w:rPr>
        <w:t xml:space="preserve"> </w:t>
      </w:r>
      <w:r w:rsidRPr="000D1DCD">
        <w:rPr>
          <w:rFonts w:ascii="Calibri" w:hAnsi="Calibri"/>
        </w:rPr>
        <w:t>pedagogických pracovníků,</w:t>
      </w:r>
      <w:r w:rsidR="00915816" w:rsidRPr="000D1DCD">
        <w:rPr>
          <w:rFonts w:ascii="Calibri" w:hAnsi="Calibri"/>
        </w:rPr>
        <w:t xml:space="preserve"> </w:t>
      </w:r>
      <w:r w:rsidR="001A5211" w:rsidRPr="000D1DCD">
        <w:rPr>
          <w:rFonts w:ascii="Calibri" w:hAnsi="Calibri"/>
        </w:rPr>
        <w:t>z</w:t>
      </w:r>
      <w:r w:rsidR="00785122" w:rsidRPr="000D1DCD">
        <w:rPr>
          <w:rFonts w:ascii="Calibri" w:hAnsi="Calibri"/>
        </w:rPr>
        <w:t> </w:t>
      </w:r>
      <w:r w:rsidR="001A5211" w:rsidRPr="000D1DCD">
        <w:rPr>
          <w:rFonts w:ascii="Calibri" w:hAnsi="Calibri"/>
        </w:rPr>
        <w:t>toho</w:t>
      </w:r>
      <w:r w:rsidR="00785122" w:rsidRPr="000D1DCD">
        <w:rPr>
          <w:rFonts w:ascii="Calibri" w:hAnsi="Calibri"/>
        </w:rPr>
        <w:t xml:space="preserve"> </w:t>
      </w:r>
      <w:r w:rsidR="007734C3">
        <w:rPr>
          <w:rFonts w:ascii="Calibri" w:hAnsi="Calibri"/>
        </w:rPr>
        <w:t xml:space="preserve">1 </w:t>
      </w:r>
      <w:r w:rsidRPr="000D1DCD">
        <w:rPr>
          <w:rFonts w:ascii="Calibri" w:hAnsi="Calibri"/>
        </w:rPr>
        <w:t>pedagog pro nepovinný předmět náboženství</w:t>
      </w:r>
      <w:r w:rsidR="006437F5">
        <w:rPr>
          <w:rFonts w:ascii="Calibri" w:hAnsi="Calibri"/>
        </w:rPr>
        <w:t xml:space="preserve"> a 5  asistentů pedagoga</w:t>
      </w:r>
      <w:r w:rsidR="008B34B9">
        <w:rPr>
          <w:rFonts w:ascii="Calibri" w:hAnsi="Calibri"/>
        </w:rPr>
        <w:t xml:space="preserve"> v MŠ,</w:t>
      </w:r>
      <w:r w:rsidR="007734C3">
        <w:rPr>
          <w:rFonts w:ascii="Calibri" w:hAnsi="Calibri"/>
        </w:rPr>
        <w:t xml:space="preserve"> </w:t>
      </w:r>
      <w:r w:rsidR="002C4748" w:rsidRPr="000D1DCD">
        <w:rPr>
          <w:rFonts w:ascii="Calibri" w:hAnsi="Calibri"/>
        </w:rPr>
        <w:t>2</w:t>
      </w:r>
      <w:r w:rsidR="007734C3">
        <w:rPr>
          <w:rFonts w:ascii="Calibri" w:hAnsi="Calibri"/>
        </w:rPr>
        <w:t> </w:t>
      </w:r>
      <w:r w:rsidR="002C4748" w:rsidRPr="000D1DCD">
        <w:rPr>
          <w:rFonts w:ascii="Calibri" w:hAnsi="Calibri"/>
        </w:rPr>
        <w:t>vychovatelky</w:t>
      </w:r>
      <w:r w:rsidR="001A5211" w:rsidRPr="000D1DCD">
        <w:rPr>
          <w:rFonts w:ascii="Calibri" w:hAnsi="Calibri"/>
        </w:rPr>
        <w:t xml:space="preserve"> školní družiny</w:t>
      </w:r>
      <w:r w:rsidR="006677B9" w:rsidRPr="000D1DCD">
        <w:rPr>
          <w:rFonts w:ascii="Calibri" w:hAnsi="Calibri"/>
        </w:rPr>
        <w:t>,</w:t>
      </w:r>
      <w:r w:rsidRPr="000D1DCD">
        <w:rPr>
          <w:rFonts w:ascii="Calibri" w:hAnsi="Calibri"/>
        </w:rPr>
        <w:t xml:space="preserve"> </w:t>
      </w:r>
      <w:r w:rsidR="00C16957">
        <w:rPr>
          <w:rFonts w:ascii="Calibri" w:hAnsi="Calibri"/>
        </w:rPr>
        <w:t>5</w:t>
      </w:r>
      <w:r w:rsidR="007734C3">
        <w:rPr>
          <w:rFonts w:ascii="Calibri" w:hAnsi="Calibri"/>
        </w:rPr>
        <w:t xml:space="preserve"> učitelek</w:t>
      </w:r>
      <w:r w:rsidR="006677B9" w:rsidRPr="000D1DCD">
        <w:rPr>
          <w:rFonts w:ascii="Calibri" w:hAnsi="Calibri"/>
        </w:rPr>
        <w:t xml:space="preserve"> v mateřské škole</w:t>
      </w:r>
      <w:r w:rsidR="00720A05" w:rsidRPr="000D1DCD">
        <w:rPr>
          <w:rFonts w:ascii="Calibri" w:hAnsi="Calibri"/>
        </w:rPr>
        <w:t>.</w:t>
      </w:r>
    </w:p>
    <w:p w14:paraId="57F099C6" w14:textId="77777777" w:rsidR="00C50CA1" w:rsidRDefault="008F1C07" w:rsidP="00BE40BB">
      <w:pPr>
        <w:spacing w:line="276" w:lineRule="auto"/>
        <w:ind w:firstLine="708"/>
        <w:rPr>
          <w:rFonts w:ascii="Calibri" w:hAnsi="Calibri"/>
        </w:rPr>
      </w:pPr>
      <w:r w:rsidRPr="000D1DCD">
        <w:rPr>
          <w:rFonts w:ascii="Calibri" w:hAnsi="Calibri"/>
        </w:rPr>
        <w:t>Pozn.:</w:t>
      </w:r>
    </w:p>
    <w:p w14:paraId="444831C6" w14:textId="2C3FC4EA" w:rsidR="007F4858" w:rsidRPr="000D1DCD" w:rsidRDefault="007F4858" w:rsidP="00BE40BB">
      <w:pPr>
        <w:spacing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 xml:space="preserve">V rámci projektu </w:t>
      </w:r>
      <w:r w:rsidRPr="007F4858">
        <w:rPr>
          <w:rFonts w:ascii="Calibri" w:hAnsi="Calibri"/>
        </w:rPr>
        <w:t>Personální podpora, profesní rozvoj pedag</w:t>
      </w:r>
      <w:r w:rsidR="007734C3">
        <w:rPr>
          <w:rFonts w:ascii="Calibri" w:hAnsi="Calibri"/>
        </w:rPr>
        <w:t>ogů a rozvojové aktivity pro </w:t>
      </w:r>
      <w:r w:rsidRPr="007F4858">
        <w:rPr>
          <w:rFonts w:ascii="Calibri" w:hAnsi="Calibri"/>
        </w:rPr>
        <w:t>žáky v ZŠ a MŠ Morávka</w:t>
      </w:r>
      <w:r w:rsidR="008B34B9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8B34B9" w:rsidRPr="008B34B9">
        <w:rPr>
          <w:rFonts w:ascii="Calibri" w:hAnsi="Calibri"/>
        </w:rPr>
        <w:t>CZ.02.3.68/0.0/0.0/18_063/0009375</w:t>
      </w:r>
      <w:r>
        <w:rPr>
          <w:rFonts w:cs="Arial"/>
          <w:bCs/>
          <w:szCs w:val="28"/>
        </w:rPr>
        <w:t>)</w:t>
      </w:r>
      <w:r>
        <w:rPr>
          <w:rFonts w:cs="Arial"/>
          <w:bCs/>
          <w:szCs w:val="28"/>
        </w:rPr>
        <w:br/>
      </w:r>
      <w:r w:rsidR="007075B3">
        <w:rPr>
          <w:rFonts w:ascii="Calibri" w:hAnsi="Calibri"/>
        </w:rPr>
        <w:t xml:space="preserve">působí na škole 1 školní </w:t>
      </w:r>
      <w:r w:rsidR="008B34B9">
        <w:rPr>
          <w:rFonts w:ascii="Calibri" w:hAnsi="Calibri"/>
        </w:rPr>
        <w:t xml:space="preserve">asistent ZŠ </w:t>
      </w:r>
      <w:r>
        <w:rPr>
          <w:rFonts w:ascii="Calibri" w:hAnsi="Calibri"/>
        </w:rPr>
        <w:t xml:space="preserve">a také 1 chůva v MŠ </w:t>
      </w:r>
    </w:p>
    <w:p w14:paraId="20AA418A" w14:textId="77777777" w:rsidR="00F55001" w:rsidRPr="000D1DCD" w:rsidRDefault="00F55001" w:rsidP="00BE40BB">
      <w:pPr>
        <w:spacing w:line="276" w:lineRule="auto"/>
        <w:ind w:firstLine="708"/>
        <w:rPr>
          <w:rFonts w:ascii="Calibri" w:hAnsi="Calibri"/>
        </w:rPr>
      </w:pPr>
    </w:p>
    <w:p w14:paraId="3EA0FEFC" w14:textId="62AFE24A" w:rsidR="002C4748" w:rsidRDefault="000A113C" w:rsidP="00BE40BB">
      <w:pPr>
        <w:spacing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>Ve školním roce 20</w:t>
      </w:r>
      <w:r w:rsidR="00F45C79">
        <w:rPr>
          <w:rFonts w:ascii="Calibri" w:hAnsi="Calibri"/>
        </w:rPr>
        <w:t>20</w:t>
      </w:r>
      <w:r>
        <w:rPr>
          <w:rFonts w:ascii="Calibri" w:hAnsi="Calibri"/>
        </w:rPr>
        <w:t>/202</w:t>
      </w:r>
      <w:r w:rsidR="00F45C79">
        <w:rPr>
          <w:rFonts w:ascii="Calibri" w:hAnsi="Calibri"/>
        </w:rPr>
        <w:t>1</w:t>
      </w:r>
      <w:r w:rsidR="007075B3">
        <w:rPr>
          <w:rFonts w:ascii="Calibri" w:hAnsi="Calibri"/>
        </w:rPr>
        <w:t xml:space="preserve"> splňovali všichni pedagogové </w:t>
      </w:r>
      <w:r w:rsidR="00943B1F" w:rsidRPr="000D1DCD">
        <w:rPr>
          <w:rFonts w:ascii="Calibri" w:hAnsi="Calibri"/>
        </w:rPr>
        <w:t xml:space="preserve">odbornou pedagogickou způsobilost stanovenou zákonem </w:t>
      </w:r>
      <w:r w:rsidR="00D26524" w:rsidRPr="000D1DCD">
        <w:rPr>
          <w:rFonts w:ascii="Calibri" w:hAnsi="Calibri"/>
        </w:rPr>
        <w:t>č</w:t>
      </w:r>
      <w:r w:rsidR="008F1C07" w:rsidRPr="000D1DCD">
        <w:rPr>
          <w:rFonts w:ascii="Calibri" w:hAnsi="Calibri"/>
        </w:rPr>
        <w:t>.</w:t>
      </w:r>
      <w:r w:rsidR="00D26524" w:rsidRPr="000D1DCD">
        <w:rPr>
          <w:rFonts w:ascii="Calibri" w:hAnsi="Calibri"/>
        </w:rPr>
        <w:t xml:space="preserve"> 563/2004 Sb. </w:t>
      </w:r>
      <w:r w:rsidR="008F1C07" w:rsidRPr="000D1DCD">
        <w:rPr>
          <w:rFonts w:ascii="Calibri" w:hAnsi="Calibri"/>
        </w:rPr>
        <w:t>o pedagogických pracovnících.</w:t>
      </w:r>
    </w:p>
    <w:p w14:paraId="10892506" w14:textId="62EA67D9" w:rsidR="00731217" w:rsidRDefault="00731217" w:rsidP="00BE40BB">
      <w:pPr>
        <w:spacing w:line="276" w:lineRule="auto"/>
        <w:ind w:left="708"/>
        <w:rPr>
          <w:rFonts w:ascii="Calibri" w:hAnsi="Calibri"/>
        </w:rPr>
      </w:pPr>
    </w:p>
    <w:p w14:paraId="559EE3AC" w14:textId="7F820935" w:rsidR="00D468B7" w:rsidRDefault="00D468B7" w:rsidP="00D468B7">
      <w:pPr>
        <w:spacing w:line="276" w:lineRule="auto"/>
        <w:ind w:left="708"/>
        <w:rPr>
          <w:rFonts w:ascii="Calibri" w:hAnsi="Calibri"/>
        </w:rPr>
      </w:pPr>
      <w:r>
        <w:rPr>
          <w:rFonts w:ascii="Calibri" w:hAnsi="Calibri"/>
        </w:rPr>
        <w:t>Od 1. 8. 2022 došlo ke změně ředitele školy. Ředitelem školy se na základně výběrového řízení stal Mgr. Jiří Korneta.</w:t>
      </w:r>
    </w:p>
    <w:tbl>
      <w:tblPr>
        <w:tblpPr w:leftFromText="141" w:rightFromText="141" w:vertAnchor="text" w:horzAnchor="page" w:tblpX="1537" w:tblpY="285"/>
        <w:tblW w:w="97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4"/>
        <w:gridCol w:w="4274"/>
      </w:tblGrid>
      <w:tr w:rsidR="00D468B7" w:rsidRPr="000D1DCD" w14:paraId="129B0169" w14:textId="77777777" w:rsidTr="00D468B7">
        <w:trPr>
          <w:trHeight w:val="392"/>
        </w:trPr>
        <w:tc>
          <w:tcPr>
            <w:tcW w:w="9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3CC8E" w14:textId="77777777" w:rsidR="00D468B7" w:rsidRPr="000D1DCD" w:rsidRDefault="00D468B7" w:rsidP="00D468B7">
            <w:pPr>
              <w:pStyle w:val="Nadpis2"/>
              <w:rPr>
                <w:rFonts w:ascii="Calibri" w:hAnsi="Calibri" w:cs="Arial"/>
                <w:lang w:val="cs-CZ" w:eastAsia="cs-CZ"/>
              </w:rPr>
            </w:pPr>
            <w:bookmarkStart w:id="12" w:name="_Toc82434929"/>
            <w:bookmarkStart w:id="13" w:name="_Toc116292134"/>
            <w:bookmarkStart w:id="14" w:name="_Toc116292312"/>
            <w:r w:rsidRPr="000D1DCD">
              <w:rPr>
                <w:rFonts w:ascii="Calibri" w:hAnsi="Calibri" w:cs="Arial"/>
                <w:lang w:val="cs-CZ" w:eastAsia="cs-CZ"/>
              </w:rPr>
              <w:t>Pedagogičtí pracovníci</w:t>
            </w:r>
            <w:bookmarkEnd w:id="12"/>
            <w:bookmarkEnd w:id="13"/>
            <w:bookmarkEnd w:id="14"/>
            <w:r w:rsidRPr="000D1DCD">
              <w:rPr>
                <w:rFonts w:ascii="Calibri" w:hAnsi="Calibri" w:cs="Arial"/>
                <w:lang w:val="cs-CZ" w:eastAsia="cs-CZ"/>
              </w:rPr>
              <w:t xml:space="preserve"> </w:t>
            </w:r>
          </w:p>
        </w:tc>
      </w:tr>
      <w:tr w:rsidR="00D468B7" w:rsidRPr="000D1DCD" w14:paraId="684E84B9" w14:textId="77777777" w:rsidTr="00D468B7">
        <w:trPr>
          <w:trHeight w:val="378"/>
        </w:trPr>
        <w:tc>
          <w:tcPr>
            <w:tcW w:w="5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91D7DC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1DCD">
              <w:rPr>
                <w:rFonts w:ascii="Calibri" w:hAnsi="Calibri" w:cs="Arial"/>
                <w:b/>
                <w:bCs/>
                <w:sz w:val="22"/>
                <w:szCs w:val="22"/>
              </w:rPr>
              <w:t>Dosažené vzdělání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2FBB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D1DCD">
              <w:rPr>
                <w:rFonts w:ascii="Calibri" w:hAnsi="Calibri" w:cs="Arial"/>
                <w:b/>
                <w:bCs/>
                <w:sz w:val="22"/>
                <w:szCs w:val="22"/>
              </w:rPr>
              <w:t>Odborná pedagogická způsobilost</w:t>
            </w:r>
          </w:p>
        </w:tc>
      </w:tr>
      <w:tr w:rsidR="00D468B7" w:rsidRPr="000D1DCD" w14:paraId="1FC69B1F" w14:textId="77777777" w:rsidTr="00D468B7">
        <w:trPr>
          <w:trHeight w:val="378"/>
        </w:trPr>
        <w:tc>
          <w:tcPr>
            <w:tcW w:w="544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469BBA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0556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1.stupeň ZŠ</w:t>
            </w:r>
          </w:p>
        </w:tc>
      </w:tr>
      <w:tr w:rsidR="00D468B7" w:rsidRPr="000D1DCD" w14:paraId="693BED4A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9B6CD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557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1.stupeň ZŠ</w:t>
            </w:r>
          </w:p>
        </w:tc>
      </w:tr>
      <w:tr w:rsidR="00D468B7" w:rsidRPr="000D1DCD" w14:paraId="4EAB932C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B230C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642B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1.stupeň ZŠ</w:t>
            </w:r>
          </w:p>
        </w:tc>
      </w:tr>
      <w:tr w:rsidR="00D468B7" w:rsidRPr="000D1DCD" w14:paraId="4D7A27A7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39D8C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0873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1.stupeň ZŠ</w:t>
            </w:r>
          </w:p>
        </w:tc>
      </w:tr>
      <w:tr w:rsidR="00D468B7" w:rsidRPr="000D1DCD" w14:paraId="53286170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FFF84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6097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1.stupeň ZŠ</w:t>
            </w:r>
          </w:p>
        </w:tc>
      </w:tr>
      <w:tr w:rsidR="00D468B7" w:rsidRPr="000D1DCD" w14:paraId="3E5C4353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EE4B2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66CA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2. st. - Z, Ov, Aj</w:t>
            </w:r>
          </w:p>
        </w:tc>
      </w:tr>
      <w:tr w:rsidR="00D468B7" w:rsidRPr="000D1DCD" w14:paraId="503A1187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FAF3A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296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2. st. - M -</w:t>
            </w:r>
            <w:proofErr w:type="spellStart"/>
            <w:r w:rsidRPr="000D1DCD">
              <w:rPr>
                <w:rFonts w:ascii="Calibri" w:hAnsi="Calibri" w:cs="Arial"/>
                <w:sz w:val="22"/>
                <w:szCs w:val="22"/>
              </w:rPr>
              <w:t>Pč</w:t>
            </w:r>
            <w:proofErr w:type="spellEnd"/>
          </w:p>
        </w:tc>
      </w:tr>
      <w:tr w:rsidR="00D468B7" w:rsidRPr="000D1DCD" w14:paraId="67183060" w14:textId="77777777" w:rsidTr="00D468B7">
        <w:trPr>
          <w:trHeight w:val="363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F5716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C82C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2. st. Č - Děj II. a III. st.</w:t>
            </w:r>
          </w:p>
        </w:tc>
      </w:tr>
      <w:tr w:rsidR="00D468B7" w:rsidRPr="000D1DCD" w14:paraId="3B75E1C1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04BE66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1BA2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Fy, M</w:t>
            </w:r>
          </w:p>
        </w:tc>
      </w:tr>
      <w:tr w:rsidR="00D468B7" w:rsidRPr="000D1DCD" w14:paraId="182DEC58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28307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0D1DCD">
              <w:rPr>
                <w:rFonts w:ascii="Calibri" w:hAnsi="Calibri" w:cs="Arial"/>
                <w:sz w:val="22"/>
                <w:szCs w:val="22"/>
              </w:rPr>
              <w:t xml:space="preserve">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7C2F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Předškolní výchova</w:t>
            </w:r>
          </w:p>
        </w:tc>
      </w:tr>
      <w:tr w:rsidR="00D468B7" w:rsidRPr="000D1DCD" w14:paraId="72F8A3CD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0BA92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3B45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Předškolní výchova</w:t>
            </w:r>
          </w:p>
        </w:tc>
      </w:tr>
      <w:tr w:rsidR="00D468B7" w:rsidRPr="000D1DCD" w14:paraId="29B3A56B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0D23A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0D1DCD">
              <w:rPr>
                <w:rFonts w:ascii="Calibri" w:hAnsi="Calibri" w:cs="Arial"/>
                <w:sz w:val="22"/>
                <w:szCs w:val="22"/>
              </w:rPr>
              <w:t xml:space="preserve">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E47E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Předškolní výchova</w:t>
            </w:r>
          </w:p>
        </w:tc>
      </w:tr>
      <w:tr w:rsidR="00D468B7" w:rsidRPr="000D1DCD" w14:paraId="6907DCAB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DC612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9654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Předškolní výchova</w:t>
            </w:r>
          </w:p>
        </w:tc>
      </w:tr>
      <w:tr w:rsidR="00D468B7" w:rsidRPr="000D1DCD" w14:paraId="44330B99" w14:textId="77777777" w:rsidTr="00D468B7">
        <w:trPr>
          <w:trHeight w:val="392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9894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SŠ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4321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Předškolní výchova</w:t>
            </w:r>
          </w:p>
        </w:tc>
      </w:tr>
      <w:tr w:rsidR="00D468B7" w:rsidRPr="000D1DCD" w14:paraId="44B56AF5" w14:textId="77777777" w:rsidTr="00D468B7">
        <w:trPr>
          <w:trHeight w:val="356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0D8C7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VŠ teologická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2F39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Náboženství </w:t>
            </w:r>
          </w:p>
        </w:tc>
      </w:tr>
      <w:tr w:rsidR="00D468B7" w:rsidRPr="000D1DCD" w14:paraId="616D4F58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51D41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Vyšší odborná škola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482A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Asistent pedagoga</w:t>
            </w:r>
          </w:p>
        </w:tc>
      </w:tr>
      <w:tr w:rsidR="00D468B7" w:rsidRPr="000D1DCD" w14:paraId="3C17AB2C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9C5E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SŠ – odborná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F338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Asistent pedagoga</w:t>
            </w:r>
          </w:p>
        </w:tc>
      </w:tr>
      <w:tr w:rsidR="00D468B7" w:rsidRPr="000D1DCD" w14:paraId="411C3841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E8C53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4816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Asistent pedagoga</w:t>
            </w:r>
          </w:p>
        </w:tc>
      </w:tr>
      <w:tr w:rsidR="00D468B7" w:rsidRPr="000D1DCD" w14:paraId="253DEE71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A6DB4B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C99B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Asistent pedagoga</w:t>
            </w:r>
          </w:p>
        </w:tc>
      </w:tr>
      <w:tr w:rsidR="00D468B7" w:rsidRPr="000D1DCD" w14:paraId="3E70D5C4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12231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Vyšší odborná škola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9408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Asistent pedagoga</w:t>
            </w:r>
          </w:p>
        </w:tc>
      </w:tr>
      <w:tr w:rsidR="00D468B7" w:rsidRPr="000D1DCD" w14:paraId="0FDC84EB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59866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SŠ – pedagogická 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2C82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Vychovatelství</w:t>
            </w:r>
          </w:p>
        </w:tc>
      </w:tr>
      <w:tr w:rsidR="00D468B7" w:rsidRPr="000D1DCD" w14:paraId="3A624F23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3F16F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lastRenderedPageBreak/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C6E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1. st. OV – Z</w:t>
            </w:r>
          </w:p>
        </w:tc>
      </w:tr>
      <w:tr w:rsidR="00D468B7" w:rsidRPr="000D1DCD" w14:paraId="608770B2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2D01F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305E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 xml:space="preserve">2. </w:t>
            </w:r>
            <w:r>
              <w:rPr>
                <w:rFonts w:ascii="Calibri" w:hAnsi="Calibri" w:cs="Arial"/>
                <w:sz w:val="22"/>
                <w:szCs w:val="22"/>
              </w:rPr>
              <w:t>st. M</w:t>
            </w:r>
          </w:p>
        </w:tc>
      </w:tr>
      <w:tr w:rsidR="00D468B7" w:rsidRPr="000D1DCD" w14:paraId="315D748A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FB41E4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0D1DCD">
              <w:rPr>
                <w:rFonts w:ascii="Calibri" w:hAnsi="Calibri" w:cs="Arial"/>
                <w:sz w:val="22"/>
                <w:szCs w:val="22"/>
              </w:rPr>
              <w:t>VŠ pedagogická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B0E1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2.st</w:t>
            </w:r>
          </w:p>
        </w:tc>
      </w:tr>
      <w:tr w:rsidR="00D468B7" w:rsidRPr="000D1DCD" w14:paraId="5959E035" w14:textId="77777777" w:rsidTr="00D468B7">
        <w:trPr>
          <w:trHeight w:val="378"/>
        </w:trPr>
        <w:tc>
          <w:tcPr>
            <w:tcW w:w="5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CB2F0" w14:textId="77777777" w:rsidR="00D468B7" w:rsidRPr="000D1DCD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VŠ-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FTvaS</w:t>
            </w:r>
            <w:proofErr w:type="spellEnd"/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951A" w14:textId="77777777" w:rsidR="00D468B7" w:rsidRDefault="00D468B7" w:rsidP="00D46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TV</w:t>
            </w:r>
          </w:p>
        </w:tc>
      </w:tr>
    </w:tbl>
    <w:p w14:paraId="4C506AD5" w14:textId="77777777" w:rsidR="00982AB5" w:rsidRPr="000D1DCD" w:rsidRDefault="00982AB5" w:rsidP="008A3460">
      <w:pPr>
        <w:rPr>
          <w:rFonts w:ascii="Calibri" w:hAnsi="Calibri"/>
          <w:i/>
          <w:color w:val="4F81BD"/>
          <w:sz w:val="28"/>
          <w:szCs w:val="28"/>
        </w:rPr>
        <w:sectPr w:rsidR="00982AB5" w:rsidRPr="000D1DCD" w:rsidSect="00E91B0C">
          <w:headerReference w:type="even" r:id="rId10"/>
          <w:footerReference w:type="even" r:id="rId11"/>
          <w:footerReference w:type="default" r:id="rId12"/>
          <w:pgSz w:w="11906" w:h="16838"/>
          <w:pgMar w:top="907" w:right="1418" w:bottom="1418" w:left="907" w:header="708" w:footer="708" w:gutter="0"/>
          <w:cols w:space="708"/>
          <w:docGrid w:linePitch="326"/>
        </w:sectPr>
      </w:pPr>
    </w:p>
    <w:p w14:paraId="441F5A66" w14:textId="77777777" w:rsidR="008A3460" w:rsidRPr="00851116" w:rsidRDefault="003521E3" w:rsidP="00633826">
      <w:pPr>
        <w:pStyle w:val="Nadpis1"/>
        <w:rPr>
          <w:color w:val="FF0000"/>
        </w:rPr>
      </w:pPr>
      <w:bookmarkStart w:id="15" w:name="_Toc82434930"/>
      <w:bookmarkStart w:id="16" w:name="_Toc116292135"/>
      <w:bookmarkStart w:id="17" w:name="_Toc116292313"/>
      <w:r w:rsidRPr="00851116">
        <w:rPr>
          <w:color w:val="FF0000"/>
        </w:rPr>
        <w:lastRenderedPageBreak/>
        <w:t>I</w:t>
      </w:r>
      <w:r w:rsidR="00F9466D" w:rsidRPr="00851116">
        <w:rPr>
          <w:color w:val="FF0000"/>
        </w:rPr>
        <w:t xml:space="preserve">V. Přijímací řízení žáků </w:t>
      </w:r>
      <w:r w:rsidR="00633826" w:rsidRPr="00851116">
        <w:rPr>
          <w:color w:val="FF0000"/>
        </w:rPr>
        <w:t xml:space="preserve">7. a </w:t>
      </w:r>
      <w:r w:rsidR="00F9466D" w:rsidRPr="00851116">
        <w:rPr>
          <w:color w:val="FF0000"/>
        </w:rPr>
        <w:t>9.</w:t>
      </w:r>
      <w:r w:rsidR="00633826" w:rsidRPr="00851116">
        <w:rPr>
          <w:color w:val="FF0000"/>
        </w:rPr>
        <w:t xml:space="preserve"> </w:t>
      </w:r>
      <w:r w:rsidR="00F9466D" w:rsidRPr="00851116">
        <w:rPr>
          <w:color w:val="FF0000"/>
        </w:rPr>
        <w:t>třídy a zápis do 1.</w:t>
      </w:r>
      <w:r w:rsidR="00633826" w:rsidRPr="00851116">
        <w:rPr>
          <w:color w:val="FF0000"/>
        </w:rPr>
        <w:t xml:space="preserve"> </w:t>
      </w:r>
      <w:r w:rsidR="00F9466D" w:rsidRPr="00851116">
        <w:rPr>
          <w:color w:val="FF0000"/>
        </w:rPr>
        <w:t>třídy</w:t>
      </w:r>
      <w:bookmarkEnd w:id="15"/>
      <w:bookmarkEnd w:id="16"/>
      <w:bookmarkEnd w:id="17"/>
    </w:p>
    <w:p w14:paraId="01DBDFEA" w14:textId="77777777" w:rsidR="008A3460" w:rsidRPr="007734C3" w:rsidRDefault="00F9466D" w:rsidP="00583DBE">
      <w:pPr>
        <w:pStyle w:val="Nadpis2"/>
        <w:spacing w:after="0"/>
        <w:rPr>
          <w:rFonts w:ascii="Calibri" w:hAnsi="Calibri"/>
        </w:rPr>
      </w:pPr>
      <w:bookmarkStart w:id="18" w:name="_Toc82434931"/>
      <w:bookmarkStart w:id="19" w:name="_Toc116292136"/>
      <w:bookmarkStart w:id="20" w:name="_Toc116292314"/>
      <w:r w:rsidRPr="007734C3">
        <w:rPr>
          <w:rFonts w:ascii="Calibri" w:hAnsi="Calibri"/>
        </w:rPr>
        <w:t>Přijímací řízení žáků 9.</w:t>
      </w:r>
      <w:r w:rsidR="00633826" w:rsidRPr="007734C3">
        <w:rPr>
          <w:rFonts w:ascii="Calibri" w:hAnsi="Calibri"/>
        </w:rPr>
        <w:t xml:space="preserve"> </w:t>
      </w:r>
      <w:r w:rsidRPr="007734C3">
        <w:rPr>
          <w:rFonts w:ascii="Calibri" w:hAnsi="Calibri"/>
        </w:rPr>
        <w:t>třídy</w:t>
      </w:r>
      <w:bookmarkEnd w:id="18"/>
      <w:bookmarkEnd w:id="19"/>
      <w:bookmarkEnd w:id="20"/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3944"/>
      </w:tblGrid>
      <w:tr w:rsidR="005E6C7C" w:rsidRPr="005E6C7C" w14:paraId="375C70F5" w14:textId="77777777" w:rsidTr="00F43AFA">
        <w:trPr>
          <w:trHeight w:val="38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B3DA" w14:textId="77777777" w:rsidR="008A3460" w:rsidRPr="007734C3" w:rsidRDefault="008A3460" w:rsidP="006336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34C3">
              <w:rPr>
                <w:rFonts w:ascii="Calibri" w:hAnsi="Calibri"/>
                <w:b/>
                <w:sz w:val="28"/>
                <w:szCs w:val="28"/>
              </w:rPr>
              <w:t>Typ školy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939B" w14:textId="77777777" w:rsidR="008A3460" w:rsidRPr="007734C3" w:rsidRDefault="008A3460" w:rsidP="0063361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34C3">
              <w:rPr>
                <w:rFonts w:ascii="Calibri" w:hAnsi="Calibri"/>
                <w:b/>
                <w:sz w:val="28"/>
                <w:szCs w:val="28"/>
              </w:rPr>
              <w:t>Počet žáků</w:t>
            </w:r>
          </w:p>
        </w:tc>
      </w:tr>
      <w:tr w:rsidR="005E6C7C" w:rsidRPr="00D468B7" w14:paraId="32F8B7D8" w14:textId="77777777" w:rsidTr="00633826">
        <w:trPr>
          <w:trHeight w:val="38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4410" w14:textId="77777777" w:rsidR="008A3460" w:rsidRPr="00D468B7" w:rsidRDefault="00BA5E07" w:rsidP="000A0FEC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Střední odborná škola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0A95" w14:textId="4395832F" w:rsidR="008A3460" w:rsidRPr="00D468B7" w:rsidRDefault="007734C3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7</w:t>
            </w:r>
          </w:p>
        </w:tc>
      </w:tr>
      <w:tr w:rsidR="005E6C7C" w:rsidRPr="00D468B7" w14:paraId="1AEE2A28" w14:textId="77777777" w:rsidTr="00633826">
        <w:trPr>
          <w:trHeight w:val="40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9869" w14:textId="77777777" w:rsidR="008A3460" w:rsidRPr="00D468B7" w:rsidRDefault="000A0FEC" w:rsidP="001A2829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Gymnázium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BDCC" w14:textId="284C7F4C" w:rsidR="008A3460" w:rsidRPr="00D468B7" w:rsidRDefault="00F21988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7</w:t>
            </w:r>
          </w:p>
        </w:tc>
      </w:tr>
      <w:tr w:rsidR="005E6C7C" w:rsidRPr="00D468B7" w14:paraId="2AD725BB" w14:textId="77777777" w:rsidTr="00633826">
        <w:trPr>
          <w:trHeight w:val="40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FB5A" w14:textId="77777777" w:rsidR="00D5081C" w:rsidRPr="00D468B7" w:rsidRDefault="00D5081C" w:rsidP="001A2829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Učební obory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75BA" w14:textId="0E551A12" w:rsidR="00D5081C" w:rsidRPr="00D468B7" w:rsidRDefault="00F21988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5</w:t>
            </w:r>
          </w:p>
        </w:tc>
      </w:tr>
    </w:tbl>
    <w:p w14:paraId="1ACF4383" w14:textId="77777777" w:rsidR="008D2321" w:rsidRPr="006819A1" w:rsidRDefault="008D2321" w:rsidP="00633826">
      <w:pPr>
        <w:pStyle w:val="Nadpis2"/>
        <w:rPr>
          <w:rFonts w:ascii="Calibri" w:hAnsi="Calibri"/>
        </w:rPr>
      </w:pPr>
      <w:bookmarkStart w:id="21" w:name="_Toc82434932"/>
      <w:bookmarkStart w:id="22" w:name="_Toc116292137"/>
      <w:bookmarkStart w:id="23" w:name="_Toc116292315"/>
      <w:r w:rsidRPr="006819A1">
        <w:rPr>
          <w:rFonts w:ascii="Calibri" w:hAnsi="Calibri"/>
        </w:rPr>
        <w:t>Přijímací řízení žáků 7.</w:t>
      </w:r>
      <w:r w:rsidR="00633826" w:rsidRPr="006819A1">
        <w:rPr>
          <w:rFonts w:ascii="Calibri" w:hAnsi="Calibri"/>
        </w:rPr>
        <w:t xml:space="preserve"> </w:t>
      </w:r>
      <w:r w:rsidRPr="006819A1">
        <w:rPr>
          <w:rFonts w:ascii="Calibri" w:hAnsi="Calibri"/>
        </w:rPr>
        <w:t>třídy</w:t>
      </w:r>
      <w:bookmarkEnd w:id="21"/>
      <w:bookmarkEnd w:id="22"/>
      <w:bookmarkEnd w:id="23"/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3944"/>
      </w:tblGrid>
      <w:tr w:rsidR="008D2321" w:rsidRPr="00D468B7" w14:paraId="66C30B93" w14:textId="77777777" w:rsidTr="002A0B30">
        <w:trPr>
          <w:trHeight w:val="38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C47F" w14:textId="77777777" w:rsidR="008D2321" w:rsidRPr="00D468B7" w:rsidRDefault="008D2321" w:rsidP="002A0B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468B7">
              <w:rPr>
                <w:rFonts w:ascii="Calibri" w:hAnsi="Calibri"/>
                <w:b/>
                <w:szCs w:val="28"/>
              </w:rPr>
              <w:t>Typ školy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EFB0" w14:textId="77777777" w:rsidR="008D2321" w:rsidRPr="00D468B7" w:rsidRDefault="008D2321" w:rsidP="002A0B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468B7">
              <w:rPr>
                <w:rFonts w:ascii="Calibri" w:hAnsi="Calibri"/>
                <w:b/>
                <w:szCs w:val="28"/>
              </w:rPr>
              <w:t>Počet žáků</w:t>
            </w:r>
          </w:p>
        </w:tc>
      </w:tr>
      <w:tr w:rsidR="000A0FEC" w:rsidRPr="00D468B7" w14:paraId="6137F03E" w14:textId="77777777" w:rsidTr="00633826">
        <w:trPr>
          <w:trHeight w:val="38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0208" w14:textId="77777777" w:rsidR="008D2321" w:rsidRPr="00D468B7" w:rsidRDefault="00D400C8" w:rsidP="002A0B30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Šestileté gymnázium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1DF" w14:textId="062FF045" w:rsidR="008D2321" w:rsidRPr="00D468B7" w:rsidRDefault="00971ECA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5</w:t>
            </w:r>
          </w:p>
        </w:tc>
      </w:tr>
    </w:tbl>
    <w:p w14:paraId="0A66D40A" w14:textId="77777777" w:rsidR="008A3460" w:rsidRPr="006819A1" w:rsidRDefault="008A3460" w:rsidP="00633826">
      <w:pPr>
        <w:pStyle w:val="Nadpis2"/>
        <w:rPr>
          <w:rFonts w:ascii="Calibri" w:hAnsi="Calibri"/>
        </w:rPr>
      </w:pPr>
      <w:bookmarkStart w:id="24" w:name="_Toc82434933"/>
      <w:bookmarkStart w:id="25" w:name="_Toc116292138"/>
      <w:bookmarkStart w:id="26" w:name="_Toc116292316"/>
      <w:r w:rsidRPr="006819A1">
        <w:rPr>
          <w:rFonts w:ascii="Calibri" w:hAnsi="Calibri"/>
        </w:rPr>
        <w:t>Zápis žáků do 1. třídy</w:t>
      </w:r>
      <w:bookmarkEnd w:id="24"/>
      <w:bookmarkEnd w:id="25"/>
      <w:bookmarkEnd w:id="26"/>
    </w:p>
    <w:tbl>
      <w:tblPr>
        <w:tblW w:w="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2"/>
        <w:gridCol w:w="2869"/>
      </w:tblGrid>
      <w:tr w:rsidR="00C01488" w:rsidRPr="00D468B7" w14:paraId="0F032D91" w14:textId="77777777" w:rsidTr="00F43AFA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38AF" w14:textId="77EF3C1F" w:rsidR="00C01488" w:rsidRPr="00D468B7" w:rsidRDefault="00C01488" w:rsidP="001B3A4D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Zápis do 1.</w:t>
            </w:r>
            <w:r w:rsidR="00A5144B" w:rsidRPr="00D468B7">
              <w:rPr>
                <w:rFonts w:ascii="Calibri" w:hAnsi="Calibri"/>
                <w:szCs w:val="28"/>
              </w:rPr>
              <w:t xml:space="preserve"> </w:t>
            </w:r>
            <w:r w:rsidRPr="00D468B7">
              <w:rPr>
                <w:rFonts w:ascii="Calibri" w:hAnsi="Calibri"/>
                <w:szCs w:val="28"/>
              </w:rPr>
              <w:t xml:space="preserve">třídy pro </w:t>
            </w:r>
            <w:proofErr w:type="spellStart"/>
            <w:r w:rsidRPr="00D468B7">
              <w:rPr>
                <w:rFonts w:ascii="Calibri" w:hAnsi="Calibri"/>
                <w:szCs w:val="28"/>
              </w:rPr>
              <w:t>šk</w:t>
            </w:r>
            <w:proofErr w:type="spellEnd"/>
            <w:r w:rsidRPr="00D468B7">
              <w:rPr>
                <w:rFonts w:ascii="Calibri" w:hAnsi="Calibri"/>
                <w:szCs w:val="28"/>
              </w:rPr>
              <w:t>.</w:t>
            </w:r>
            <w:r w:rsidR="00633826" w:rsidRPr="00D468B7">
              <w:rPr>
                <w:rFonts w:ascii="Calibri" w:hAnsi="Calibri"/>
                <w:szCs w:val="28"/>
              </w:rPr>
              <w:t xml:space="preserve"> </w:t>
            </w:r>
            <w:r w:rsidRPr="00D468B7">
              <w:rPr>
                <w:rFonts w:ascii="Calibri" w:hAnsi="Calibri"/>
                <w:szCs w:val="28"/>
              </w:rPr>
              <w:t>rok 20</w:t>
            </w:r>
            <w:r w:rsidR="00C63B9C" w:rsidRPr="00D468B7">
              <w:rPr>
                <w:rFonts w:ascii="Calibri" w:hAnsi="Calibri"/>
                <w:szCs w:val="28"/>
              </w:rPr>
              <w:t>2</w:t>
            </w:r>
            <w:r w:rsidR="005E6C7C" w:rsidRPr="00D468B7">
              <w:rPr>
                <w:rFonts w:ascii="Calibri" w:hAnsi="Calibri"/>
                <w:szCs w:val="28"/>
              </w:rPr>
              <w:t>2</w:t>
            </w:r>
            <w:r w:rsidRPr="00D468B7">
              <w:rPr>
                <w:rFonts w:ascii="Calibri" w:hAnsi="Calibri"/>
                <w:szCs w:val="28"/>
              </w:rPr>
              <w:t>/20</w:t>
            </w:r>
            <w:r w:rsidR="00C63B9C" w:rsidRPr="00D468B7">
              <w:rPr>
                <w:rFonts w:ascii="Calibri" w:hAnsi="Calibri"/>
                <w:szCs w:val="28"/>
              </w:rPr>
              <w:t>2</w:t>
            </w:r>
            <w:r w:rsidR="005E6C7C" w:rsidRPr="00D468B7">
              <w:rPr>
                <w:rFonts w:ascii="Calibri" w:hAnsi="Calibri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5C21" w14:textId="77777777" w:rsidR="00C01488" w:rsidRPr="00D468B7" w:rsidRDefault="00C01488" w:rsidP="0063361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468B7">
              <w:rPr>
                <w:rFonts w:ascii="Calibri" w:hAnsi="Calibri"/>
                <w:b/>
                <w:szCs w:val="28"/>
              </w:rPr>
              <w:t>Celkem</w:t>
            </w:r>
          </w:p>
        </w:tc>
      </w:tr>
      <w:tr w:rsidR="00C01488" w:rsidRPr="00D468B7" w14:paraId="54C006F6" w14:textId="77777777" w:rsidTr="00633826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C369" w14:textId="77777777" w:rsidR="00C01488" w:rsidRPr="00D468B7" w:rsidRDefault="00C01488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Celkový počet dětí, které se dostavily k</w:t>
            </w:r>
            <w:r w:rsidR="00A5144B" w:rsidRPr="00D468B7">
              <w:rPr>
                <w:rFonts w:ascii="Calibri" w:hAnsi="Calibri"/>
                <w:szCs w:val="28"/>
              </w:rPr>
              <w:t> </w:t>
            </w:r>
            <w:r w:rsidRPr="00D468B7">
              <w:rPr>
                <w:rFonts w:ascii="Calibri" w:hAnsi="Calibri"/>
                <w:szCs w:val="28"/>
              </w:rPr>
              <w:t>zápisu</w:t>
            </w:r>
            <w:r w:rsidR="00A5144B" w:rsidRPr="00D468B7">
              <w:rPr>
                <w:rFonts w:ascii="Calibri" w:hAnsi="Calibri"/>
                <w:szCs w:val="28"/>
              </w:rPr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3B4E" w14:textId="6CAE1FC1" w:rsidR="00C01488" w:rsidRPr="00D468B7" w:rsidRDefault="003D0DD0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20</w:t>
            </w:r>
          </w:p>
        </w:tc>
      </w:tr>
      <w:tr w:rsidR="00C01488" w:rsidRPr="00D468B7" w14:paraId="5388E6CA" w14:textId="77777777" w:rsidTr="00633826">
        <w:trPr>
          <w:trHeight w:val="36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ED39" w14:textId="77777777" w:rsidR="00C01488" w:rsidRPr="00D468B7" w:rsidRDefault="00A5144B" w:rsidP="005B27A0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P</w:t>
            </w:r>
            <w:r w:rsidR="00C01488" w:rsidRPr="00D468B7">
              <w:rPr>
                <w:rFonts w:ascii="Calibri" w:hAnsi="Calibri"/>
                <w:szCs w:val="28"/>
              </w:rPr>
              <w:t>očet žádostí o odklad školní docházky</w:t>
            </w:r>
            <w:r w:rsidRPr="00D468B7">
              <w:rPr>
                <w:rFonts w:ascii="Calibri" w:hAnsi="Calibri"/>
                <w:szCs w:val="28"/>
              </w:rPr>
              <w:t>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8617" w14:textId="0C43037B" w:rsidR="00C01488" w:rsidRPr="00D468B7" w:rsidRDefault="004A38B1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1</w:t>
            </w:r>
          </w:p>
        </w:tc>
      </w:tr>
      <w:tr w:rsidR="00C01488" w:rsidRPr="00D468B7" w14:paraId="34520A10" w14:textId="77777777" w:rsidTr="00633826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A355" w14:textId="77777777" w:rsidR="00C01488" w:rsidRPr="00D468B7" w:rsidRDefault="00A5144B" w:rsidP="005B27A0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Doporučeno PPP a odb</w:t>
            </w:r>
            <w:r w:rsidR="00633826" w:rsidRPr="00D468B7">
              <w:rPr>
                <w:rFonts w:ascii="Calibri" w:hAnsi="Calibri"/>
                <w:szCs w:val="28"/>
              </w:rPr>
              <w:t xml:space="preserve">orným </w:t>
            </w:r>
            <w:r w:rsidRPr="00D468B7">
              <w:rPr>
                <w:rFonts w:ascii="Calibri" w:hAnsi="Calibri"/>
                <w:szCs w:val="28"/>
              </w:rPr>
              <w:t>lékařem: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674" w14:textId="6E0E6B5D" w:rsidR="00C01488" w:rsidRPr="00D468B7" w:rsidRDefault="004A38B1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1</w:t>
            </w:r>
          </w:p>
        </w:tc>
      </w:tr>
      <w:tr w:rsidR="00A5144B" w:rsidRPr="00D468B7" w14:paraId="6D77AF1F" w14:textId="77777777" w:rsidTr="00633826">
        <w:trPr>
          <w:trHeight w:val="36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AF3" w14:textId="77777777" w:rsidR="00A5144B" w:rsidRPr="00D468B7" w:rsidRDefault="00A5144B" w:rsidP="00EE21EB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Počet žádostí o dřívější nástup: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C86" w14:textId="52687AF8" w:rsidR="00A5144B" w:rsidRPr="00D468B7" w:rsidRDefault="004A38B1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0</w:t>
            </w:r>
          </w:p>
        </w:tc>
      </w:tr>
      <w:tr w:rsidR="00A5144B" w:rsidRPr="00D468B7" w14:paraId="0CD72FD5" w14:textId="77777777" w:rsidTr="00633826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E6D" w14:textId="77777777" w:rsidR="00A5144B" w:rsidRPr="00D468B7" w:rsidRDefault="00A5144B" w:rsidP="00EE21EB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Doporučeno PPP a odb</w:t>
            </w:r>
            <w:r w:rsidR="00633826" w:rsidRPr="00D468B7">
              <w:rPr>
                <w:rFonts w:ascii="Calibri" w:hAnsi="Calibri"/>
                <w:szCs w:val="28"/>
              </w:rPr>
              <w:t xml:space="preserve">orným </w:t>
            </w:r>
            <w:r w:rsidRPr="00D468B7">
              <w:rPr>
                <w:rFonts w:ascii="Calibri" w:hAnsi="Calibri"/>
                <w:szCs w:val="28"/>
              </w:rPr>
              <w:t>lékařem: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04E" w14:textId="434C75FD" w:rsidR="00A5144B" w:rsidRPr="00D468B7" w:rsidRDefault="004A38B1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0</w:t>
            </w:r>
          </w:p>
        </w:tc>
      </w:tr>
      <w:tr w:rsidR="002B3588" w:rsidRPr="00D468B7" w14:paraId="0B117115" w14:textId="77777777" w:rsidTr="00633826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BCA5" w14:textId="77777777" w:rsidR="002B3588" w:rsidRPr="00D468B7" w:rsidRDefault="00D5081C" w:rsidP="00EE21EB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Vzdělávání podle § 38 školského zákona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DD9C" w14:textId="77777777" w:rsidR="002B3588" w:rsidRPr="00D468B7" w:rsidRDefault="0003554C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0</w:t>
            </w:r>
          </w:p>
        </w:tc>
      </w:tr>
      <w:tr w:rsidR="00A5144B" w:rsidRPr="00D468B7" w14:paraId="50DB6CE0" w14:textId="77777777" w:rsidTr="00633826">
        <w:trPr>
          <w:trHeight w:val="386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EA14" w14:textId="77777777" w:rsidR="00A5144B" w:rsidRPr="00D468B7" w:rsidRDefault="00A5144B" w:rsidP="00EE21EB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Předpokládaný počet dětí, které nastoupí</w:t>
            </w:r>
          </w:p>
          <w:p w14:paraId="2ABFC4A1" w14:textId="77777777" w:rsidR="00A5144B" w:rsidRPr="00D468B7" w:rsidRDefault="00A5144B" w:rsidP="00EE21EB">
            <w:pPr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do 1. ročníku: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1348" w14:textId="0133A7A6" w:rsidR="00A5144B" w:rsidRPr="00D468B7" w:rsidRDefault="004A38B1" w:rsidP="00633826">
            <w:pPr>
              <w:jc w:val="center"/>
              <w:rPr>
                <w:rFonts w:ascii="Calibri" w:hAnsi="Calibri"/>
                <w:szCs w:val="28"/>
              </w:rPr>
            </w:pPr>
            <w:r w:rsidRPr="00D468B7">
              <w:rPr>
                <w:rFonts w:ascii="Calibri" w:hAnsi="Calibri"/>
                <w:szCs w:val="28"/>
              </w:rPr>
              <w:t>20</w:t>
            </w:r>
          </w:p>
        </w:tc>
      </w:tr>
    </w:tbl>
    <w:p w14:paraId="0CEC9E4D" w14:textId="3F740694" w:rsidR="00F8287E" w:rsidRDefault="00F8287E" w:rsidP="00F8287E">
      <w:pPr>
        <w:rPr>
          <w:sz w:val="40"/>
          <w:szCs w:val="40"/>
        </w:rPr>
      </w:pPr>
    </w:p>
    <w:p w14:paraId="612D3A19" w14:textId="6D9EA182" w:rsidR="006819A1" w:rsidRDefault="006819A1" w:rsidP="00F8287E">
      <w:pPr>
        <w:rPr>
          <w:rFonts w:asciiTheme="minorHAnsi" w:hAnsiTheme="minorHAnsi" w:cstheme="minorHAnsi"/>
          <w:b/>
          <w:i/>
          <w:sz w:val="28"/>
          <w:szCs w:val="40"/>
        </w:rPr>
      </w:pPr>
      <w:r w:rsidRPr="006819A1">
        <w:rPr>
          <w:rFonts w:asciiTheme="minorHAnsi" w:hAnsiTheme="minorHAnsi" w:cstheme="minorHAnsi"/>
          <w:b/>
          <w:i/>
          <w:sz w:val="28"/>
          <w:szCs w:val="40"/>
        </w:rPr>
        <w:t xml:space="preserve">Zápis žáků z Ukrajiny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6819A1" w14:paraId="2ED747AE" w14:textId="77777777" w:rsidTr="006819A1">
        <w:tc>
          <w:tcPr>
            <w:tcW w:w="4928" w:type="dxa"/>
          </w:tcPr>
          <w:p w14:paraId="6AD93639" w14:textId="0A4D53B3" w:rsidR="006819A1" w:rsidRPr="006819A1" w:rsidRDefault="006819A1" w:rsidP="00F8287E">
            <w:pPr>
              <w:rPr>
                <w:rFonts w:ascii="Calibri" w:hAnsi="Calibri" w:cs="Calibri"/>
                <w:szCs w:val="40"/>
              </w:rPr>
            </w:pPr>
            <w:r w:rsidRPr="006819A1">
              <w:rPr>
                <w:rFonts w:asciiTheme="minorHAnsi" w:hAnsiTheme="minorHAnsi" w:cstheme="minorHAnsi"/>
                <w:szCs w:val="40"/>
              </w:rPr>
              <w:t>Žáci</w:t>
            </w:r>
            <w:r>
              <w:rPr>
                <w:rFonts w:asciiTheme="minorHAnsi" w:hAnsiTheme="minorHAnsi" w:cstheme="minorHAnsi"/>
                <w:szCs w:val="40"/>
              </w:rPr>
              <w:t xml:space="preserve"> zapsaní v závislosti </w:t>
            </w:r>
            <w:r w:rsidR="003E6B84">
              <w:rPr>
                <w:rFonts w:asciiTheme="minorHAnsi" w:hAnsiTheme="minorHAnsi" w:cstheme="minorHAnsi"/>
                <w:szCs w:val="40"/>
              </w:rPr>
              <w:t>na krizi na Ukrajině</w:t>
            </w:r>
          </w:p>
        </w:tc>
        <w:tc>
          <w:tcPr>
            <w:tcW w:w="4928" w:type="dxa"/>
          </w:tcPr>
          <w:p w14:paraId="2A0221CC" w14:textId="39B41D78" w:rsidR="006819A1" w:rsidRPr="007D7816" w:rsidRDefault="003E6B84" w:rsidP="007D7816">
            <w:pPr>
              <w:jc w:val="center"/>
              <w:rPr>
                <w:rFonts w:ascii="Calibri" w:hAnsi="Calibri" w:cs="Calibri"/>
                <w:b/>
                <w:szCs w:val="40"/>
              </w:rPr>
            </w:pPr>
            <w:r w:rsidRPr="007D7816">
              <w:rPr>
                <w:rFonts w:ascii="Calibri" w:hAnsi="Calibri" w:cs="Calibri"/>
                <w:b/>
                <w:szCs w:val="40"/>
              </w:rPr>
              <w:t>Celkem</w:t>
            </w:r>
          </w:p>
        </w:tc>
      </w:tr>
      <w:tr w:rsidR="006819A1" w14:paraId="364E0652" w14:textId="77777777" w:rsidTr="006819A1">
        <w:tc>
          <w:tcPr>
            <w:tcW w:w="4928" w:type="dxa"/>
          </w:tcPr>
          <w:p w14:paraId="13E5BD5F" w14:textId="60F861F1" w:rsidR="006819A1" w:rsidRPr="003E6B84" w:rsidRDefault="003E6B84" w:rsidP="00F8287E">
            <w:pPr>
              <w:rPr>
                <w:rFonts w:asciiTheme="minorHAnsi" w:hAnsiTheme="minorHAnsi" w:cstheme="minorHAnsi"/>
                <w:szCs w:val="40"/>
              </w:rPr>
            </w:pPr>
            <w:r w:rsidRPr="003E6B84">
              <w:rPr>
                <w:rFonts w:asciiTheme="minorHAnsi" w:hAnsiTheme="minorHAnsi" w:cstheme="minorHAnsi"/>
                <w:szCs w:val="40"/>
              </w:rPr>
              <w:t xml:space="preserve">V průběhu března </w:t>
            </w:r>
            <w:r>
              <w:rPr>
                <w:rFonts w:asciiTheme="minorHAnsi" w:hAnsiTheme="minorHAnsi" w:cstheme="minorHAnsi"/>
                <w:szCs w:val="40"/>
              </w:rPr>
              <w:t>–</w:t>
            </w:r>
            <w:r w:rsidRPr="003E6B84">
              <w:rPr>
                <w:rFonts w:asciiTheme="minorHAnsi" w:hAnsiTheme="minorHAnsi" w:cstheme="minorHAnsi"/>
                <w:szCs w:val="40"/>
              </w:rPr>
              <w:t xml:space="preserve"> dubna</w:t>
            </w:r>
            <w:r>
              <w:rPr>
                <w:rFonts w:asciiTheme="minorHAnsi" w:hAnsiTheme="minorHAnsi" w:cstheme="minorHAnsi"/>
                <w:szCs w:val="40"/>
              </w:rPr>
              <w:t xml:space="preserve"> přijato:</w:t>
            </w:r>
          </w:p>
        </w:tc>
        <w:tc>
          <w:tcPr>
            <w:tcW w:w="4928" w:type="dxa"/>
          </w:tcPr>
          <w:p w14:paraId="6F9EB336" w14:textId="3C4DB4DB" w:rsidR="006819A1" w:rsidRPr="003E6B84" w:rsidRDefault="003E6B84" w:rsidP="003E6B84">
            <w:pPr>
              <w:jc w:val="center"/>
              <w:rPr>
                <w:rFonts w:asciiTheme="minorHAnsi" w:hAnsiTheme="minorHAnsi" w:cstheme="minorHAnsi"/>
                <w:sz w:val="28"/>
                <w:szCs w:val="40"/>
              </w:rPr>
            </w:pPr>
            <w:r w:rsidRPr="003E6B84">
              <w:rPr>
                <w:rFonts w:asciiTheme="minorHAnsi" w:hAnsiTheme="minorHAnsi" w:cstheme="minorHAnsi"/>
                <w:szCs w:val="40"/>
              </w:rPr>
              <w:t>11</w:t>
            </w:r>
          </w:p>
        </w:tc>
      </w:tr>
    </w:tbl>
    <w:p w14:paraId="27C273EC" w14:textId="77777777" w:rsidR="006819A1" w:rsidRPr="006819A1" w:rsidRDefault="006819A1" w:rsidP="00F8287E">
      <w:pPr>
        <w:rPr>
          <w:rFonts w:asciiTheme="minorHAnsi" w:hAnsiTheme="minorHAnsi" w:cstheme="minorHAnsi"/>
          <w:b/>
          <w:i/>
          <w:sz w:val="28"/>
          <w:szCs w:val="40"/>
        </w:rPr>
      </w:pPr>
    </w:p>
    <w:p w14:paraId="6C81AA0A" w14:textId="39A46302" w:rsidR="00F8287E" w:rsidRPr="00F8287E" w:rsidRDefault="00F8287E" w:rsidP="00C71392">
      <w:pPr>
        <w:pStyle w:val="Odstavecseseznamem"/>
        <w:numPr>
          <w:ilvl w:val="0"/>
          <w:numId w:val="9"/>
        </w:numPr>
        <w:rPr>
          <w:sz w:val="24"/>
        </w:rPr>
      </w:pPr>
      <w:r w:rsidRPr="00F8287E">
        <w:rPr>
          <w:sz w:val="24"/>
        </w:rPr>
        <w:t>Termín zápisu:  duben 202</w:t>
      </w:r>
      <w:r w:rsidR="004A38B1">
        <w:rPr>
          <w:sz w:val="24"/>
        </w:rPr>
        <w:t>2</w:t>
      </w:r>
    </w:p>
    <w:p w14:paraId="32FC53A6" w14:textId="6DEBAB50" w:rsidR="00583DBE" w:rsidRPr="000D1DCD" w:rsidRDefault="00F8287E" w:rsidP="006819A1">
      <w:pPr>
        <w:pStyle w:val="Odstavecseseznamem"/>
        <w:numPr>
          <w:ilvl w:val="0"/>
          <w:numId w:val="9"/>
        </w:numPr>
      </w:pPr>
      <w:r w:rsidRPr="006819A1">
        <w:rPr>
          <w:sz w:val="24"/>
        </w:rPr>
        <w:t xml:space="preserve">Forma zápisu: </w:t>
      </w:r>
      <w:r w:rsidR="00757731" w:rsidRPr="006819A1">
        <w:rPr>
          <w:sz w:val="24"/>
        </w:rPr>
        <w:t>prezenční zápis ve škole</w:t>
      </w:r>
    </w:p>
    <w:p w14:paraId="1521D05D" w14:textId="77777777" w:rsidR="008A3460" w:rsidRPr="00851116" w:rsidRDefault="00583DBE" w:rsidP="00405860">
      <w:pPr>
        <w:pStyle w:val="Nadpis1"/>
        <w:rPr>
          <w:color w:val="FF0000"/>
        </w:rPr>
      </w:pPr>
      <w:r w:rsidRPr="00851116">
        <w:rPr>
          <w:color w:val="FF0000"/>
        </w:rPr>
        <w:br w:type="page"/>
      </w:r>
      <w:bookmarkStart w:id="27" w:name="_Toc82434934"/>
      <w:bookmarkStart w:id="28" w:name="_Toc116292139"/>
      <w:bookmarkStart w:id="29" w:name="_Toc116292317"/>
      <w:r w:rsidR="008A3460" w:rsidRPr="00851116">
        <w:rPr>
          <w:color w:val="FF0000"/>
        </w:rPr>
        <w:lastRenderedPageBreak/>
        <w:t>V. Výsledky vzdělávání</w:t>
      </w:r>
      <w:r w:rsidR="00F9466D" w:rsidRPr="00851116">
        <w:rPr>
          <w:color w:val="FF0000"/>
        </w:rPr>
        <w:t xml:space="preserve"> žáků</w:t>
      </w:r>
      <w:bookmarkEnd w:id="27"/>
      <w:bookmarkEnd w:id="28"/>
      <w:bookmarkEnd w:id="29"/>
    </w:p>
    <w:p w14:paraId="4D433715" w14:textId="77777777" w:rsidR="004D32AB" w:rsidRDefault="00E024FB" w:rsidP="00583DBE">
      <w:pPr>
        <w:pStyle w:val="Nadpis2"/>
        <w:rPr>
          <w:rFonts w:ascii="Calibri" w:hAnsi="Calibri"/>
          <w:color w:val="000000"/>
        </w:rPr>
      </w:pPr>
      <w:bookmarkStart w:id="30" w:name="_Toc82434935"/>
      <w:bookmarkStart w:id="31" w:name="_Toc116292140"/>
      <w:bookmarkStart w:id="32" w:name="_Toc116292318"/>
      <w:r w:rsidRPr="00A77EF4">
        <w:rPr>
          <w:rFonts w:ascii="Calibri" w:hAnsi="Calibri"/>
          <w:color w:val="000000"/>
        </w:rPr>
        <w:t>1</w:t>
      </w:r>
      <w:r w:rsidR="008A3460" w:rsidRPr="00A77EF4">
        <w:rPr>
          <w:rFonts w:ascii="Calibri" w:hAnsi="Calibri"/>
          <w:color w:val="000000"/>
        </w:rPr>
        <w:t>.pololetí</w:t>
      </w:r>
      <w:bookmarkEnd w:id="30"/>
      <w:bookmarkEnd w:id="31"/>
      <w:bookmarkEnd w:id="32"/>
    </w:p>
    <w:p w14:paraId="26A4FC6B" w14:textId="10299771" w:rsidR="009622C8" w:rsidRPr="009622C8" w:rsidRDefault="009622C8" w:rsidP="009622C8">
      <w:pPr>
        <w:rPr>
          <w:lang w:val="x-none" w:eastAsia="x-none"/>
        </w:rPr>
      </w:pPr>
    </w:p>
    <w:p w14:paraId="22745BE8" w14:textId="77777777" w:rsidR="008A3460" w:rsidRPr="00A77EF4" w:rsidRDefault="008A3460" w:rsidP="009622C8">
      <w:pPr>
        <w:rPr>
          <w:rFonts w:ascii="Calibri" w:hAnsi="Calibri"/>
          <w:color w:val="000000"/>
        </w:rPr>
      </w:pPr>
    </w:p>
    <w:p w14:paraId="64F68E3F" w14:textId="55827628" w:rsidR="00A1148F" w:rsidRPr="00A77EF4" w:rsidRDefault="00FF68C1" w:rsidP="00E024FB">
      <w:pPr>
        <w:rPr>
          <w:rFonts w:ascii="Calibri" w:hAnsi="Calibri"/>
          <w:b/>
          <w:i/>
          <w:color w:val="000000"/>
          <w:sz w:val="32"/>
          <w:szCs w:val="32"/>
        </w:rPr>
      </w:pPr>
      <w:r>
        <w:rPr>
          <w:rFonts w:ascii="Calibri" w:hAnsi="Calibri"/>
          <w:b/>
          <w:i/>
          <w:noProof/>
          <w:color w:val="000000"/>
          <w:sz w:val="32"/>
          <w:szCs w:val="32"/>
        </w:rPr>
        <w:drawing>
          <wp:inline distT="0" distB="0" distL="0" distR="0" wp14:anchorId="08FBAF1B" wp14:editId="230C8BC8">
            <wp:extent cx="6264910" cy="306959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vní po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0537" w14:textId="01437CF8" w:rsidR="008A3460" w:rsidRPr="00A77EF4" w:rsidRDefault="008A3460" w:rsidP="008A3460">
      <w:pPr>
        <w:ind w:left="360"/>
        <w:jc w:val="center"/>
        <w:rPr>
          <w:rFonts w:ascii="Calibri" w:hAnsi="Calibri"/>
          <w:color w:val="000000"/>
          <w:sz w:val="32"/>
          <w:szCs w:val="32"/>
        </w:rPr>
      </w:pPr>
    </w:p>
    <w:p w14:paraId="0520F244" w14:textId="6B0A5EA3" w:rsidR="007F1E56" w:rsidRDefault="007F1E56" w:rsidP="00583DBE">
      <w:pPr>
        <w:pStyle w:val="Nadpis2"/>
        <w:rPr>
          <w:rFonts w:ascii="Calibri" w:hAnsi="Calibri"/>
          <w:color w:val="000000"/>
        </w:rPr>
      </w:pPr>
    </w:p>
    <w:p w14:paraId="5BFAC1AA" w14:textId="63C68793" w:rsidR="007F1E56" w:rsidRPr="002B6E07" w:rsidRDefault="007F1E56" w:rsidP="002B6E07">
      <w:pPr>
        <w:rPr>
          <w:rFonts w:ascii="Calibri" w:hAnsi="Calibri"/>
          <w:b/>
          <w:bCs/>
          <w:i/>
          <w:iCs/>
          <w:color w:val="000000"/>
          <w:sz w:val="28"/>
          <w:szCs w:val="28"/>
          <w:lang w:val="x-none" w:eastAsia="x-none"/>
        </w:rPr>
      </w:pPr>
    </w:p>
    <w:p w14:paraId="3DE481FB" w14:textId="77777777" w:rsidR="00D717DB" w:rsidRPr="00D717DB" w:rsidRDefault="00D717DB" w:rsidP="00D717DB">
      <w:pPr>
        <w:pStyle w:val="Nadpis2"/>
        <w:rPr>
          <w:rFonts w:ascii="Calibri" w:hAnsi="Calibri"/>
          <w:color w:val="000000"/>
        </w:rPr>
      </w:pPr>
      <w:bookmarkStart w:id="33" w:name="_Toc82434936"/>
      <w:bookmarkStart w:id="34" w:name="_Toc116292141"/>
      <w:bookmarkStart w:id="35" w:name="_Toc116292319"/>
      <w:r w:rsidRPr="00D717DB">
        <w:rPr>
          <w:rFonts w:ascii="Calibri" w:hAnsi="Calibri"/>
          <w:color w:val="000000"/>
        </w:rPr>
        <w:t>2. pololetí</w:t>
      </w:r>
      <w:bookmarkEnd w:id="33"/>
      <w:bookmarkEnd w:id="34"/>
      <w:bookmarkEnd w:id="35"/>
    </w:p>
    <w:p w14:paraId="025B5141" w14:textId="77777777" w:rsidR="009462DD" w:rsidRDefault="009462DD" w:rsidP="009622C8"/>
    <w:p w14:paraId="0448E0A4" w14:textId="16F1AD56" w:rsidR="009462DD" w:rsidRDefault="00E3278C" w:rsidP="00BB591B">
      <w:r w:rsidRPr="00E3278C">
        <w:rPr>
          <w:noProof/>
        </w:rPr>
        <w:drawing>
          <wp:inline distT="0" distB="0" distL="0" distR="0" wp14:anchorId="5EAAC96D" wp14:editId="59058C5E">
            <wp:extent cx="6264910" cy="474980"/>
            <wp:effectExtent l="0" t="0" r="254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78C">
        <w:rPr>
          <w:noProof/>
        </w:rPr>
        <w:t xml:space="preserve"> </w:t>
      </w:r>
      <w:r w:rsidRPr="00E3278C">
        <w:rPr>
          <w:noProof/>
        </w:rPr>
        <w:drawing>
          <wp:inline distT="0" distB="0" distL="0" distR="0" wp14:anchorId="23D8D9E4" wp14:editId="512BC356">
            <wp:extent cx="4877223" cy="278916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8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EA5A1" w14:textId="77777777" w:rsidR="00D70CAC" w:rsidRDefault="00D70CAC">
      <w:pPr>
        <w:rPr>
          <w:rFonts w:ascii="Calibri" w:hAnsi="Calibri"/>
          <w:b/>
          <w:bCs/>
          <w:i/>
          <w:iCs/>
          <w:color w:val="000000"/>
          <w:sz w:val="28"/>
          <w:szCs w:val="28"/>
          <w:lang w:val="x-none" w:eastAsia="x-none"/>
        </w:rPr>
      </w:pPr>
      <w:r>
        <w:rPr>
          <w:rFonts w:ascii="Calibri" w:hAnsi="Calibri"/>
          <w:color w:val="000000"/>
        </w:rPr>
        <w:br w:type="page"/>
      </w:r>
    </w:p>
    <w:p w14:paraId="4A850F35" w14:textId="77777777" w:rsidR="006B7F41" w:rsidRPr="004A10A3" w:rsidRDefault="006B7F41" w:rsidP="00583DBE">
      <w:pPr>
        <w:pStyle w:val="Nadpis2"/>
        <w:rPr>
          <w:rFonts w:ascii="Calibri" w:hAnsi="Calibri"/>
        </w:rPr>
      </w:pPr>
      <w:bookmarkStart w:id="36" w:name="_Toc82434937"/>
      <w:bookmarkStart w:id="37" w:name="_Toc116292142"/>
      <w:bookmarkStart w:id="38" w:name="_Toc116292320"/>
      <w:r w:rsidRPr="004A10A3">
        <w:rPr>
          <w:rFonts w:ascii="Calibri" w:hAnsi="Calibri"/>
        </w:rPr>
        <w:lastRenderedPageBreak/>
        <w:t xml:space="preserve">Žáci se </w:t>
      </w:r>
      <w:r w:rsidR="00FB4B2D" w:rsidRPr="004A10A3">
        <w:rPr>
          <w:rFonts w:ascii="Calibri" w:hAnsi="Calibri"/>
        </w:rPr>
        <w:t>speciálními vzdělávacími potřebami</w:t>
      </w:r>
      <w:bookmarkEnd w:id="36"/>
      <w:bookmarkEnd w:id="37"/>
      <w:bookmarkEnd w:id="38"/>
    </w:p>
    <w:p w14:paraId="6DA54D60" w14:textId="08A8A607" w:rsidR="006B7F41" w:rsidRPr="00FB4B2D" w:rsidRDefault="00CA3636" w:rsidP="00BE40BB">
      <w:pPr>
        <w:spacing w:line="276" w:lineRule="auto"/>
        <w:jc w:val="both"/>
        <w:rPr>
          <w:rFonts w:ascii="Calibri" w:hAnsi="Calibri"/>
          <w:sz w:val="32"/>
        </w:rPr>
      </w:pPr>
      <w:r>
        <w:rPr>
          <w:rFonts w:ascii="Calibri" w:hAnsi="Calibri"/>
        </w:rPr>
        <w:t>Ve školním roce 20</w:t>
      </w:r>
      <w:r w:rsidR="00EB57B5">
        <w:rPr>
          <w:rFonts w:ascii="Calibri" w:hAnsi="Calibri"/>
        </w:rPr>
        <w:t>2</w:t>
      </w:r>
      <w:r w:rsidR="00BE742A">
        <w:rPr>
          <w:rFonts w:ascii="Calibri" w:hAnsi="Calibri"/>
        </w:rPr>
        <w:t>1</w:t>
      </w:r>
      <w:r>
        <w:rPr>
          <w:rFonts w:ascii="Calibri" w:hAnsi="Calibri"/>
        </w:rPr>
        <w:t>/202</w:t>
      </w:r>
      <w:r w:rsidR="00BE742A">
        <w:rPr>
          <w:rFonts w:ascii="Calibri" w:hAnsi="Calibri"/>
        </w:rPr>
        <w:t>2</w:t>
      </w:r>
      <w:r w:rsidR="00EB57B5">
        <w:rPr>
          <w:rFonts w:ascii="Calibri" w:hAnsi="Calibri"/>
        </w:rPr>
        <w:t xml:space="preserve"> </w:t>
      </w:r>
      <w:r w:rsidR="00E848EA">
        <w:rPr>
          <w:rFonts w:ascii="Calibri" w:hAnsi="Calibri"/>
        </w:rPr>
        <w:t>navštěvovalo školu celkem 12</w:t>
      </w:r>
      <w:r w:rsidR="00FB4B2D" w:rsidRPr="00FB4B2D">
        <w:rPr>
          <w:rFonts w:ascii="Calibri" w:hAnsi="Calibri"/>
        </w:rPr>
        <w:t xml:space="preserve"> dětí </w:t>
      </w:r>
      <w:r w:rsidR="00412F2B">
        <w:rPr>
          <w:rFonts w:ascii="Calibri" w:hAnsi="Calibri"/>
        </w:rPr>
        <w:t>s potřebou podpůrných opatření</w:t>
      </w:r>
      <w:r w:rsidR="007D7816">
        <w:rPr>
          <w:rFonts w:ascii="Calibri" w:hAnsi="Calibri"/>
        </w:rPr>
        <w:t> 2.- 5. </w:t>
      </w:r>
      <w:r w:rsidR="00E848EA">
        <w:rPr>
          <w:rFonts w:ascii="Calibri" w:hAnsi="Calibri"/>
        </w:rPr>
        <w:t>stupně (z toho dvě dívky mimořádně nadané) a 7 dětí s potřebou podpůrných opatření 1. stupně.</w:t>
      </w:r>
    </w:p>
    <w:p w14:paraId="79965601" w14:textId="77777777" w:rsidR="006B7F41" w:rsidRPr="003E3CC0" w:rsidRDefault="0033375A" w:rsidP="00BE40BB">
      <w:pPr>
        <w:spacing w:line="276" w:lineRule="auto"/>
        <w:jc w:val="both"/>
        <w:rPr>
          <w:rFonts w:ascii="Calibri" w:hAnsi="Calibri"/>
        </w:rPr>
      </w:pPr>
      <w:r w:rsidRPr="003E3CC0">
        <w:rPr>
          <w:rFonts w:ascii="Calibri" w:hAnsi="Calibri"/>
        </w:rPr>
        <w:t xml:space="preserve">Tito </w:t>
      </w:r>
      <w:r w:rsidR="00412F2B">
        <w:rPr>
          <w:rFonts w:ascii="Calibri" w:hAnsi="Calibri"/>
        </w:rPr>
        <w:t xml:space="preserve">žáci jsou začleněni do </w:t>
      </w:r>
      <w:r w:rsidR="006B7F41" w:rsidRPr="003E3CC0">
        <w:rPr>
          <w:rFonts w:ascii="Calibri" w:hAnsi="Calibri"/>
        </w:rPr>
        <w:t>běžných tříd</w:t>
      </w:r>
      <w:r w:rsidR="00C5236F">
        <w:rPr>
          <w:rFonts w:ascii="Calibri" w:hAnsi="Calibri"/>
        </w:rPr>
        <w:t xml:space="preserve">. </w:t>
      </w:r>
    </w:p>
    <w:p w14:paraId="176E6791" w14:textId="77777777" w:rsidR="00BB591B" w:rsidRDefault="006B7F41" w:rsidP="00BE40BB">
      <w:p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3E3CC0">
        <w:rPr>
          <w:rFonts w:ascii="Calibri" w:hAnsi="Calibri"/>
        </w:rPr>
        <w:t>Pravidelná kontrolní šetření jsou prováděna</w:t>
      </w:r>
      <w:r w:rsidR="00B333ED" w:rsidRPr="003E3CC0">
        <w:rPr>
          <w:rFonts w:ascii="Calibri" w:hAnsi="Calibri"/>
        </w:rPr>
        <w:t xml:space="preserve"> </w:t>
      </w:r>
      <w:r w:rsidR="00583DBE" w:rsidRPr="003E3CC0">
        <w:rPr>
          <w:rFonts w:ascii="Calibri" w:hAnsi="Calibri"/>
        </w:rPr>
        <w:t xml:space="preserve">ve </w:t>
      </w:r>
      <w:r w:rsidR="006C465A" w:rsidRPr="003E3CC0">
        <w:rPr>
          <w:rFonts w:ascii="Calibri" w:hAnsi="Calibri"/>
        </w:rPr>
        <w:t>spolupráci se SPC</w:t>
      </w:r>
      <w:r w:rsidR="007B1920" w:rsidRPr="003E3CC0">
        <w:rPr>
          <w:rFonts w:ascii="Calibri" w:hAnsi="Calibri"/>
        </w:rPr>
        <w:t xml:space="preserve"> Ostrava</w:t>
      </w:r>
      <w:r w:rsidR="006C465A" w:rsidRPr="003E3CC0">
        <w:rPr>
          <w:rFonts w:ascii="Calibri" w:hAnsi="Calibri"/>
        </w:rPr>
        <w:t>, PPP Nový Jičín a</w:t>
      </w:r>
      <w:r w:rsidR="00CF3535" w:rsidRPr="003E3CC0">
        <w:rPr>
          <w:rFonts w:ascii="Calibri" w:hAnsi="Calibri"/>
        </w:rPr>
        <w:t xml:space="preserve"> PPP Frýdek-Místek</w:t>
      </w:r>
      <w:r w:rsidR="00583DBE" w:rsidRPr="003E3CC0">
        <w:rPr>
          <w:rFonts w:ascii="Calibri" w:hAnsi="Calibri"/>
        </w:rPr>
        <w:t>.</w:t>
      </w:r>
      <w:r w:rsidR="00FB4B2D" w:rsidRPr="00FB4B2D">
        <w:rPr>
          <w:rFonts w:ascii="Arial" w:hAnsi="Arial" w:cs="Arial"/>
          <w:sz w:val="15"/>
          <w:szCs w:val="15"/>
        </w:rPr>
        <w:t xml:space="preserve"> </w:t>
      </w:r>
    </w:p>
    <w:p w14:paraId="0187DB41" w14:textId="77777777" w:rsidR="00BB591B" w:rsidRDefault="00BB591B" w:rsidP="007734C3">
      <w:pPr>
        <w:spacing w:line="276" w:lineRule="auto"/>
        <w:jc w:val="both"/>
        <w:rPr>
          <w:rFonts w:ascii="Arial" w:hAnsi="Arial" w:cs="Arial"/>
          <w:sz w:val="15"/>
          <w:szCs w:val="15"/>
        </w:rPr>
      </w:pPr>
    </w:p>
    <w:p w14:paraId="404E6B38" w14:textId="77777777" w:rsidR="001F61EE" w:rsidRDefault="001F61EE" w:rsidP="00187B3D">
      <w:pPr>
        <w:rPr>
          <w:rFonts w:asciiTheme="minorHAnsi" w:hAnsiTheme="minorHAnsi" w:cstheme="minorHAnsi"/>
          <w:lang w:eastAsia="x-none"/>
        </w:rPr>
      </w:pPr>
    </w:p>
    <w:p w14:paraId="7BBF6D4E" w14:textId="77777777" w:rsidR="008A7C7A" w:rsidRPr="008A7C7A" w:rsidRDefault="008A7C7A" w:rsidP="00187B3D">
      <w:pPr>
        <w:rPr>
          <w:rFonts w:asciiTheme="minorHAnsi" w:hAnsiTheme="minorHAnsi" w:cstheme="minorHAnsi"/>
          <w:lang w:eastAsia="x-none"/>
        </w:rPr>
      </w:pPr>
      <w:r>
        <w:rPr>
          <w:lang w:eastAsia="x-none"/>
        </w:rPr>
        <w:t xml:space="preserve"> </w:t>
      </w:r>
    </w:p>
    <w:p w14:paraId="79D14F3B" w14:textId="77777777" w:rsidR="00187B3D" w:rsidRPr="00187B3D" w:rsidRDefault="00187B3D" w:rsidP="00187B3D">
      <w:pPr>
        <w:rPr>
          <w:lang w:eastAsia="x-none"/>
        </w:rPr>
      </w:pPr>
    </w:p>
    <w:p w14:paraId="6DD97B0C" w14:textId="77777777" w:rsidR="00165E3E" w:rsidRPr="000D1DCD" w:rsidRDefault="006C465A" w:rsidP="00BB591B">
      <w:r w:rsidRPr="00232050">
        <w:br w:type="page"/>
      </w:r>
    </w:p>
    <w:p w14:paraId="4B527BDC" w14:textId="1F3F814C" w:rsidR="006C465A" w:rsidRPr="00851116" w:rsidRDefault="00405860" w:rsidP="00D13874">
      <w:pPr>
        <w:pStyle w:val="Nadpis1"/>
        <w:rPr>
          <w:color w:val="FF0000"/>
        </w:rPr>
      </w:pPr>
      <w:bookmarkStart w:id="39" w:name="_Toc82434939"/>
      <w:bookmarkStart w:id="40" w:name="_Toc116292143"/>
      <w:bookmarkStart w:id="41" w:name="_Toc116292321"/>
      <w:r w:rsidRPr="00851116">
        <w:rPr>
          <w:color w:val="FF0000"/>
        </w:rPr>
        <w:lastRenderedPageBreak/>
        <w:t>VI. testování,</w:t>
      </w:r>
      <w:r w:rsidR="006C465A" w:rsidRPr="00851116">
        <w:rPr>
          <w:color w:val="FF0000"/>
        </w:rPr>
        <w:t xml:space="preserve"> SCIO</w:t>
      </w:r>
      <w:r w:rsidR="00BE1AF7" w:rsidRPr="00851116">
        <w:rPr>
          <w:color w:val="FF0000"/>
        </w:rPr>
        <w:t xml:space="preserve"> testy</w:t>
      </w:r>
      <w:r w:rsidR="00D13874" w:rsidRPr="00851116">
        <w:rPr>
          <w:color w:val="FF0000"/>
        </w:rPr>
        <w:t>:</w:t>
      </w:r>
      <w:bookmarkEnd w:id="39"/>
      <w:bookmarkEnd w:id="40"/>
      <w:bookmarkEnd w:id="41"/>
    </w:p>
    <w:p w14:paraId="1AEAD97A" w14:textId="7BC38D74" w:rsidR="0086776D" w:rsidRPr="007734C3" w:rsidRDefault="00E22269" w:rsidP="00BE40BB">
      <w:pPr>
        <w:spacing w:line="276" w:lineRule="auto"/>
        <w:rPr>
          <w:rFonts w:ascii="Calibri" w:hAnsi="Calibri"/>
          <w:b/>
          <w:i/>
          <w:sz w:val="32"/>
          <w:szCs w:val="32"/>
          <w:u w:val="single"/>
        </w:rPr>
      </w:pPr>
      <w:r w:rsidRPr="007734C3">
        <w:rPr>
          <w:rFonts w:ascii="Calibri" w:hAnsi="Calibri"/>
        </w:rPr>
        <w:t xml:space="preserve">Ve školním roce </w:t>
      </w:r>
      <w:r w:rsidR="007734C3">
        <w:rPr>
          <w:rFonts w:ascii="Calibri" w:hAnsi="Calibri"/>
        </w:rPr>
        <w:t>2021</w:t>
      </w:r>
      <w:r w:rsidR="00B05B56" w:rsidRPr="007734C3">
        <w:rPr>
          <w:rFonts w:ascii="Calibri" w:hAnsi="Calibri"/>
        </w:rPr>
        <w:t>/202</w:t>
      </w:r>
      <w:r w:rsidR="007734C3" w:rsidRPr="007734C3">
        <w:rPr>
          <w:rFonts w:ascii="Calibri" w:hAnsi="Calibri"/>
        </w:rPr>
        <w:t>2</w:t>
      </w:r>
      <w:r w:rsidR="00B05B56" w:rsidRPr="00E163C3">
        <w:rPr>
          <w:rFonts w:ascii="Calibri" w:hAnsi="Calibri"/>
          <w:color w:val="4F81BD" w:themeColor="accent1"/>
        </w:rPr>
        <w:t xml:space="preserve"> </w:t>
      </w:r>
      <w:r w:rsidR="007734C3">
        <w:rPr>
          <w:rFonts w:ascii="Calibri" w:hAnsi="Calibri"/>
        </w:rPr>
        <w:t xml:space="preserve">proběhlo testování Českou školní inspekcí – Výběrové zjišťování výsledků žáků 21/22 pro 5. a 9. ročník. </w:t>
      </w:r>
    </w:p>
    <w:p w14:paraId="3EA5DD4F" w14:textId="77777777" w:rsidR="002B3588" w:rsidRPr="000D1DCD" w:rsidRDefault="002B3588" w:rsidP="001E23C7">
      <w:pPr>
        <w:rPr>
          <w:rFonts w:ascii="Calibri" w:hAnsi="Calibri"/>
          <w:b/>
          <w:i/>
          <w:color w:val="4F81BD"/>
          <w:sz w:val="32"/>
          <w:szCs w:val="32"/>
          <w:u w:val="single"/>
        </w:rPr>
      </w:pPr>
    </w:p>
    <w:p w14:paraId="7C27FE2E" w14:textId="77777777" w:rsidR="001E23C7" w:rsidRPr="00851116" w:rsidRDefault="001E23C7" w:rsidP="00405860">
      <w:pPr>
        <w:pStyle w:val="Nadpis1"/>
        <w:rPr>
          <w:color w:val="FF0000"/>
        </w:rPr>
      </w:pPr>
      <w:bookmarkStart w:id="42" w:name="_Toc82434940"/>
      <w:bookmarkStart w:id="43" w:name="_Toc116292144"/>
      <w:bookmarkStart w:id="44" w:name="_Toc116292322"/>
      <w:r w:rsidRPr="00851116">
        <w:rPr>
          <w:color w:val="FF0000"/>
        </w:rPr>
        <w:t>VI</w:t>
      </w:r>
      <w:r w:rsidR="00915816" w:rsidRPr="00851116">
        <w:rPr>
          <w:color w:val="FF0000"/>
        </w:rPr>
        <w:t>I</w:t>
      </w:r>
      <w:r w:rsidRPr="00851116">
        <w:rPr>
          <w:color w:val="FF0000"/>
        </w:rPr>
        <w:t>. Prevence sociálně patologických jevů</w:t>
      </w:r>
      <w:bookmarkEnd w:id="42"/>
      <w:bookmarkEnd w:id="43"/>
      <w:bookmarkEnd w:id="44"/>
    </w:p>
    <w:p w14:paraId="254F2CCA" w14:textId="77777777" w:rsidR="005F5E9E" w:rsidRDefault="005F5E9E" w:rsidP="005F5E9E"/>
    <w:p w14:paraId="69760172" w14:textId="1B8EE662" w:rsidR="005F5E9E" w:rsidRPr="00BE40BB" w:rsidRDefault="005F5E9E" w:rsidP="005F5E9E">
      <w:pPr>
        <w:shd w:val="clear" w:color="auto" w:fill="FFFFFF"/>
        <w:ind w:left="2826" w:hanging="2826"/>
        <w:rPr>
          <w:rFonts w:asciiTheme="minorHAnsi" w:hAnsiTheme="minorHAnsi" w:cstheme="minorHAnsi"/>
          <w:color w:val="000000"/>
        </w:rPr>
      </w:pPr>
      <w:r w:rsidRPr="005F5E9E">
        <w:rPr>
          <w:rFonts w:ascii="Helvetica" w:hAnsi="Helvetica" w:cs="Helvetica"/>
          <w:b/>
          <w:bCs/>
          <w:color w:val="000000"/>
        </w:rPr>
        <w:t>Nástěnka SOS</w:t>
      </w:r>
      <w:r w:rsidRPr="005F5E9E">
        <w:rPr>
          <w:rFonts w:ascii="Helvetica" w:hAnsi="Helvetica" w:cs="Helvetica"/>
          <w:color w:val="000000"/>
        </w:rPr>
        <w:t>:</w:t>
      </w:r>
      <w:r w:rsidRPr="005F5E9E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BE40BB">
        <w:rPr>
          <w:rFonts w:asciiTheme="minorHAnsi" w:hAnsiTheme="minorHAnsi" w:cstheme="minorHAnsi"/>
          <w:color w:val="000000"/>
        </w:rPr>
        <w:t>Pomoc v nouzi a kontakty na př</w:t>
      </w:r>
      <w:r w:rsidR="007734C3" w:rsidRPr="00BE40BB">
        <w:rPr>
          <w:rFonts w:asciiTheme="minorHAnsi" w:hAnsiTheme="minorHAnsi" w:cstheme="minorHAnsi"/>
          <w:color w:val="000000"/>
        </w:rPr>
        <w:t>íslušné instituce je umístěna v 1</w:t>
      </w:r>
      <w:r w:rsidRPr="00BE40BB">
        <w:rPr>
          <w:rFonts w:asciiTheme="minorHAnsi" w:hAnsiTheme="minorHAnsi" w:cstheme="minorHAnsi"/>
          <w:color w:val="000000"/>
        </w:rPr>
        <w:t>.</w:t>
      </w:r>
      <w:r w:rsidR="007734C3" w:rsidRPr="00BE40BB">
        <w:rPr>
          <w:rFonts w:asciiTheme="minorHAnsi" w:hAnsiTheme="minorHAnsi" w:cstheme="minorHAnsi"/>
          <w:color w:val="000000"/>
        </w:rPr>
        <w:t xml:space="preserve"> patře školy </w:t>
      </w:r>
    </w:p>
    <w:p w14:paraId="6F2257DD" w14:textId="77777777" w:rsidR="005F5E9E" w:rsidRPr="00BE40BB" w:rsidRDefault="005F5E9E" w:rsidP="005F5E9E">
      <w:pPr>
        <w:shd w:val="clear" w:color="auto" w:fill="FFFFFF"/>
        <w:ind w:left="2835" w:hanging="2835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b/>
          <w:bCs/>
          <w:color w:val="000000"/>
        </w:rPr>
        <w:t>Schránka důvěry</w:t>
      </w:r>
      <w:r w:rsidRPr="00BE40BB">
        <w:rPr>
          <w:rFonts w:asciiTheme="minorHAnsi" w:hAnsiTheme="minorHAnsi" w:cstheme="minorHAnsi"/>
          <w:color w:val="000000"/>
        </w:rPr>
        <w:t>:</w:t>
      </w:r>
      <w:r w:rsidRPr="00BE40BB">
        <w:rPr>
          <w:rFonts w:asciiTheme="minorHAnsi" w:hAnsiTheme="minorHAnsi" w:cstheme="minorHAnsi"/>
          <w:color w:val="000000"/>
        </w:rPr>
        <w:tab/>
        <w:t xml:space="preserve">je umístěna na chodbě u schodů směrem na sekretariát </w:t>
      </w:r>
    </w:p>
    <w:p w14:paraId="1391B73E" w14:textId="664554F4" w:rsidR="005F5E9E" w:rsidRPr="00BE40BB" w:rsidRDefault="005F5E9E" w:rsidP="005F5E9E">
      <w:pPr>
        <w:shd w:val="clear" w:color="auto" w:fill="FFFFFF"/>
        <w:ind w:left="2835" w:hanging="2835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b/>
          <w:bCs/>
          <w:color w:val="000000"/>
        </w:rPr>
        <w:t>E-mailová adresa</w:t>
      </w:r>
      <w:r w:rsidRPr="00BE40BB">
        <w:rPr>
          <w:rFonts w:asciiTheme="minorHAnsi" w:hAnsiTheme="minorHAnsi" w:cstheme="minorHAnsi"/>
          <w:color w:val="000000"/>
        </w:rPr>
        <w:t>:</w:t>
      </w:r>
      <w:r w:rsidRPr="00BE40BB">
        <w:rPr>
          <w:rFonts w:asciiTheme="minorHAnsi" w:hAnsiTheme="minorHAnsi" w:cstheme="minorHAnsi"/>
          <w:color w:val="000000"/>
        </w:rPr>
        <w:tab/>
      </w:r>
      <w:hyperlink r:id="rId16" w:history="1">
        <w:r w:rsidR="006810E7" w:rsidRPr="007D7816">
          <w:rPr>
            <w:rStyle w:val="Hypertextovodkaz"/>
            <w:rFonts w:asciiTheme="minorHAnsi" w:hAnsiTheme="minorHAnsi" w:cstheme="minorHAnsi"/>
            <w:color w:val="auto"/>
          </w:rPr>
          <w:t>martovamoravka@seznam.cz</w:t>
        </w:r>
      </w:hyperlink>
      <w:r w:rsidRPr="007D7816">
        <w:rPr>
          <w:rFonts w:asciiTheme="minorHAnsi" w:hAnsiTheme="minorHAnsi" w:cstheme="minorHAnsi"/>
        </w:rPr>
        <w:t>;</w:t>
      </w:r>
      <w:r w:rsidRPr="00BE40BB">
        <w:rPr>
          <w:rFonts w:asciiTheme="minorHAnsi" w:hAnsiTheme="minorHAnsi" w:cstheme="minorHAnsi"/>
          <w:color w:val="000000"/>
        </w:rPr>
        <w:t xml:space="preserve"> zde mohou žáci posílat e-maily s prosbou o pomoc</w:t>
      </w:r>
      <w:r w:rsidR="007734C3" w:rsidRPr="00BE40BB">
        <w:rPr>
          <w:rFonts w:asciiTheme="minorHAnsi" w:hAnsiTheme="minorHAnsi" w:cstheme="minorHAnsi"/>
          <w:color w:val="000000"/>
        </w:rPr>
        <w:t>, radu</w:t>
      </w:r>
      <w:r w:rsidRPr="00BE40BB">
        <w:rPr>
          <w:rFonts w:asciiTheme="minorHAnsi" w:hAnsiTheme="minorHAnsi" w:cstheme="minorHAnsi"/>
          <w:color w:val="000000"/>
        </w:rPr>
        <w:t xml:space="preserve"> apod.</w:t>
      </w:r>
    </w:p>
    <w:p w14:paraId="79D04BFA" w14:textId="77777777" w:rsid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</w:p>
    <w:p w14:paraId="5A788135" w14:textId="4A182181" w:rsidR="00111258" w:rsidRPr="00111258" w:rsidRDefault="00111258" w:rsidP="00BE40BB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 xml:space="preserve">Preventivní aktivity </w:t>
      </w:r>
      <w:r w:rsidR="00601A29">
        <w:rPr>
          <w:rFonts w:ascii="Calibri" w:hAnsi="Calibri" w:cs="Calibri"/>
          <w:color w:val="000000"/>
        </w:rPr>
        <w:t>byly uskutečňovány</w:t>
      </w:r>
      <w:r w:rsidRPr="00111258">
        <w:rPr>
          <w:rFonts w:ascii="Calibri" w:hAnsi="Calibri" w:cs="Calibri"/>
          <w:color w:val="000000"/>
        </w:rPr>
        <w:t xml:space="preserve"> dle stanoveného Preventivního programu školy a schváleného harmonogramu aktivit.</w:t>
      </w:r>
    </w:p>
    <w:p w14:paraId="5C01A65E" w14:textId="77777777" w:rsidR="00111258" w:rsidRDefault="00111258" w:rsidP="00BE40BB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V rámci nespecifické primární prevence (aktivity zaměřující se na podporu pozitivního klimatu školy, dodržování společenských pravidel, činnosti snižující riziko rozvoje rizikového chování) se uskutečnily např.:</w:t>
      </w:r>
    </w:p>
    <w:p w14:paraId="58493214" w14:textId="77777777" w:rsidR="00601A29" w:rsidRPr="00111258" w:rsidRDefault="00601A29" w:rsidP="00111258">
      <w:pPr>
        <w:shd w:val="clear" w:color="auto" w:fill="FFFFFF"/>
        <w:rPr>
          <w:rFonts w:ascii="Calibri" w:hAnsi="Calibri" w:cs="Calibri"/>
          <w:color w:val="000000"/>
        </w:rPr>
      </w:pPr>
    </w:p>
    <w:p w14:paraId="4658555D" w14:textId="2D33546A" w:rsidR="00111258" w:rsidRPr="004A10A3" w:rsidRDefault="00111258" w:rsidP="00111258">
      <w:pPr>
        <w:shd w:val="clear" w:color="auto" w:fill="FFFFFF"/>
        <w:rPr>
          <w:rFonts w:ascii="Calibri" w:hAnsi="Calibri" w:cs="Calibri"/>
        </w:rPr>
      </w:pPr>
      <w:r w:rsidRPr="004A10A3">
        <w:rPr>
          <w:rFonts w:ascii="Calibri" w:hAnsi="Calibri" w:cs="Calibri"/>
          <w:b/>
        </w:rPr>
        <w:t>exkurze</w:t>
      </w:r>
    </w:p>
    <w:p w14:paraId="45CFBC3B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Střední vojenská škola Moravská Třebová</w:t>
      </w:r>
    </w:p>
    <w:p w14:paraId="4D750F68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Pevnost poznání Olomouc</w:t>
      </w:r>
    </w:p>
    <w:p w14:paraId="1EDCD8CF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 xml:space="preserve">Brno – výstava </w:t>
      </w:r>
      <w:proofErr w:type="spellStart"/>
      <w:r w:rsidRPr="00111258">
        <w:rPr>
          <w:rFonts w:ascii="Calibri" w:hAnsi="Calibri" w:cs="Calibri"/>
          <w:color w:val="000000"/>
        </w:rPr>
        <w:t>Bodies</w:t>
      </w:r>
      <w:proofErr w:type="spellEnd"/>
      <w:r w:rsidRPr="00111258">
        <w:rPr>
          <w:rFonts w:ascii="Calibri" w:hAnsi="Calibri" w:cs="Calibri"/>
          <w:color w:val="000000"/>
        </w:rPr>
        <w:t>, Špilberk – kasematy</w:t>
      </w:r>
    </w:p>
    <w:p w14:paraId="19763061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Praha</w:t>
      </w:r>
    </w:p>
    <w:p w14:paraId="662AAF09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</w:p>
    <w:p w14:paraId="0E89D626" w14:textId="36698FB1" w:rsidR="00111258" w:rsidRPr="004A10A3" w:rsidRDefault="00111258" w:rsidP="00111258">
      <w:pPr>
        <w:shd w:val="clear" w:color="auto" w:fill="FFFFFF"/>
        <w:rPr>
          <w:rFonts w:ascii="Calibri" w:hAnsi="Calibri" w:cs="Calibri"/>
          <w:b/>
        </w:rPr>
      </w:pPr>
      <w:r w:rsidRPr="004A10A3">
        <w:rPr>
          <w:rFonts w:ascii="Calibri" w:hAnsi="Calibri" w:cs="Calibri"/>
          <w:b/>
        </w:rPr>
        <w:t>sportovní utkání</w:t>
      </w:r>
    </w:p>
    <w:p w14:paraId="58E9162B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Olympijské hry v rámci základní školy</w:t>
      </w:r>
    </w:p>
    <w:p w14:paraId="01044977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Velikonoční laťka</w:t>
      </w:r>
    </w:p>
    <w:p w14:paraId="1C83058B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Branný závod</w:t>
      </w:r>
    </w:p>
    <w:p w14:paraId="69785885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Jarní olympiáda</w:t>
      </w:r>
    </w:p>
    <w:p w14:paraId="48E8E668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Bruslení, plavání</w:t>
      </w:r>
    </w:p>
    <w:p w14:paraId="29DBFE25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Lyžařský kurz</w:t>
      </w:r>
    </w:p>
    <w:p w14:paraId="77B1AD86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</w:p>
    <w:p w14:paraId="765AF6F2" w14:textId="15119E68" w:rsidR="00111258" w:rsidRPr="004A10A3" w:rsidRDefault="00111258" w:rsidP="00111258">
      <w:pPr>
        <w:shd w:val="clear" w:color="auto" w:fill="FFFFFF"/>
        <w:rPr>
          <w:rFonts w:ascii="Calibri" w:hAnsi="Calibri" w:cs="Calibri"/>
          <w:b/>
        </w:rPr>
      </w:pPr>
      <w:r w:rsidRPr="004A10A3">
        <w:rPr>
          <w:rFonts w:ascii="Calibri" w:hAnsi="Calibri" w:cs="Calibri"/>
          <w:b/>
        </w:rPr>
        <w:t>zapojení do soutěží</w:t>
      </w:r>
    </w:p>
    <w:p w14:paraId="1AC09921" w14:textId="72E3667E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o</w:t>
      </w:r>
      <w:r w:rsidRPr="00111258">
        <w:rPr>
          <w:rFonts w:ascii="Calibri" w:hAnsi="Calibri" w:cs="Calibri"/>
          <w:color w:val="000000"/>
        </w:rPr>
        <w:tab/>
        <w:t>v</w:t>
      </w:r>
      <w:r w:rsidR="001908B7">
        <w:rPr>
          <w:rFonts w:ascii="Calibri" w:hAnsi="Calibri" w:cs="Calibri"/>
          <w:color w:val="000000"/>
        </w:rPr>
        <w:t>ýtvarné, chemické, biologické, ekonomické, matematické</w:t>
      </w:r>
    </w:p>
    <w:p w14:paraId="69BF3A29" w14:textId="77777777" w:rsidR="00111258" w:rsidRPr="00111258" w:rsidRDefault="00111258" w:rsidP="00111258">
      <w:pPr>
        <w:shd w:val="clear" w:color="auto" w:fill="FFFFFF"/>
        <w:rPr>
          <w:rFonts w:ascii="Calibri" w:hAnsi="Calibri" w:cs="Calibri"/>
          <w:color w:val="000000"/>
        </w:rPr>
      </w:pPr>
    </w:p>
    <w:p w14:paraId="6827396B" w14:textId="4AC95499" w:rsidR="00111258" w:rsidRPr="00111258" w:rsidRDefault="00111258" w:rsidP="001908B7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V oblasti specifické primární prevence (aktivity již s programem zaměřující se na daný jev rizikového chování) jsme navázali spolupráci s Mgr. Petrem Halamou</w:t>
      </w:r>
      <w:r w:rsidR="007D7816">
        <w:rPr>
          <w:rFonts w:ascii="Calibri" w:hAnsi="Calibri" w:cs="Calibri"/>
          <w:color w:val="000000"/>
        </w:rPr>
        <w:t xml:space="preserve"> (školní psycholog, psycholog a </w:t>
      </w:r>
      <w:r w:rsidRPr="00111258">
        <w:rPr>
          <w:rFonts w:ascii="Calibri" w:hAnsi="Calibri" w:cs="Calibri"/>
          <w:color w:val="000000"/>
        </w:rPr>
        <w:t>oblastní metodik prevence Šumperk), s jehož pomocí jsme zmapovali klima školy.</w:t>
      </w:r>
    </w:p>
    <w:p w14:paraId="43D2A7BF" w14:textId="77777777" w:rsidR="00111258" w:rsidRPr="004A10A3" w:rsidRDefault="00111258" w:rsidP="00661A90">
      <w:p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4A10A3">
        <w:rPr>
          <w:rFonts w:ascii="Calibri" w:hAnsi="Calibri" w:cs="Calibri"/>
          <w:b/>
        </w:rPr>
        <w:t>Programy</w:t>
      </w:r>
      <w:r w:rsidRPr="004A10A3">
        <w:rPr>
          <w:rFonts w:ascii="Calibri" w:hAnsi="Calibri" w:cs="Calibri"/>
        </w:rPr>
        <w:t>:</w:t>
      </w:r>
      <w:r w:rsidRPr="004A10A3">
        <w:rPr>
          <w:rFonts w:ascii="Calibri" w:hAnsi="Calibri" w:cs="Calibri"/>
        </w:rPr>
        <w:tab/>
        <w:t>Táhneme za jeden provaz (2., 3., 5. ročník)</w:t>
      </w:r>
    </w:p>
    <w:p w14:paraId="037A171E" w14:textId="1F4C5F04" w:rsidR="00111258" w:rsidRDefault="00111258" w:rsidP="00661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ab/>
      </w:r>
      <w:r w:rsidRPr="00111258">
        <w:rPr>
          <w:rFonts w:ascii="Calibri" w:hAnsi="Calibri" w:cs="Calibri"/>
          <w:color w:val="000000"/>
        </w:rPr>
        <w:tab/>
        <w:t>O lásce a partnerství, Prevence sexuálního rizikového chování (8. a 9. ročník)</w:t>
      </w:r>
    </w:p>
    <w:p w14:paraId="4FE5EB94" w14:textId="77777777" w:rsidR="001908B7" w:rsidRPr="00111258" w:rsidRDefault="001908B7" w:rsidP="00661A90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</w:rPr>
      </w:pPr>
    </w:p>
    <w:p w14:paraId="7DD58D5F" w14:textId="77777777" w:rsidR="00111258" w:rsidRPr="00111258" w:rsidRDefault="00111258" w:rsidP="001908B7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t>V kooperaci budeme pokračovat i další školní rok, kdy se kromě programu pro děti uskuteční rovněž školení pedagogů na téma: Jak pracovat se třídou, mapovat klima třídy apod.</w:t>
      </w:r>
    </w:p>
    <w:p w14:paraId="049D6D8D" w14:textId="77777777" w:rsidR="00111258" w:rsidRPr="00111258" w:rsidRDefault="00111258" w:rsidP="00BE40BB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</w:p>
    <w:p w14:paraId="582F8609" w14:textId="2EFDA3EF" w:rsidR="005F5E9E" w:rsidRDefault="00111258" w:rsidP="001908B7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111258">
        <w:rPr>
          <w:rFonts w:ascii="Calibri" w:hAnsi="Calibri" w:cs="Calibri"/>
          <w:color w:val="000000"/>
        </w:rPr>
        <w:lastRenderedPageBreak/>
        <w:t>Během školního roku jsme se rovněž zapojili do projektu, díky kterému do naší školy začali pravidelně docházet školní psycholog a speciální pedagog. Jejich náplní byly návštěvy tříd a převážně spolupráce s 2. a 5. ročníkem. Zde budeme v součinnosti i nadále pokračovat příští školní rok.</w:t>
      </w:r>
    </w:p>
    <w:p w14:paraId="5386CD95" w14:textId="77777777" w:rsidR="004A10A3" w:rsidRPr="005F5E9E" w:rsidRDefault="004A10A3" w:rsidP="001908B7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color w:val="000000"/>
        </w:rPr>
      </w:pPr>
    </w:p>
    <w:p w14:paraId="40D3A307" w14:textId="77777777" w:rsidR="005F5E9E" w:rsidRPr="004A10A3" w:rsidRDefault="005F5E9E" w:rsidP="001908B7">
      <w:pPr>
        <w:pStyle w:val="Nadpis2"/>
        <w:shd w:val="clear" w:color="auto" w:fill="FFFFFF"/>
        <w:spacing w:line="276" w:lineRule="auto"/>
        <w:jc w:val="both"/>
        <w:rPr>
          <w:rFonts w:ascii="Helvetica" w:hAnsi="Helvetica" w:cs="Helvetica"/>
          <w:szCs w:val="24"/>
        </w:rPr>
      </w:pPr>
      <w:bookmarkStart w:id="45" w:name="_Toc82434941"/>
      <w:bookmarkStart w:id="46" w:name="_Toc116292145"/>
      <w:bookmarkStart w:id="47" w:name="_Toc116292323"/>
      <w:r w:rsidRPr="004A10A3">
        <w:rPr>
          <w:rFonts w:ascii="Calibri" w:hAnsi="Calibri" w:cs="Calibri"/>
          <w:szCs w:val="24"/>
          <w:u w:val="single"/>
        </w:rPr>
        <w:t>Mimoškolní a zájmová činnost</w:t>
      </w:r>
      <w:bookmarkEnd w:id="45"/>
      <w:bookmarkEnd w:id="46"/>
      <w:bookmarkEnd w:id="47"/>
    </w:p>
    <w:p w14:paraId="12220E40" w14:textId="77777777" w:rsidR="005F5E9E" w:rsidRPr="001908B7" w:rsidRDefault="005F5E9E" w:rsidP="00D468B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000000"/>
        </w:rPr>
      </w:pPr>
      <w:r w:rsidRPr="001908B7">
        <w:rPr>
          <w:rFonts w:asciiTheme="minorHAnsi" w:hAnsiTheme="minorHAnsi" w:cs="Helvetica"/>
          <w:b/>
          <w:bCs/>
          <w:color w:val="000000"/>
        </w:rPr>
        <w:t>Přehled zájmových kroužků</w:t>
      </w:r>
    </w:p>
    <w:p w14:paraId="14DD6AE8" w14:textId="19328191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Fotbal</w:t>
      </w:r>
    </w:p>
    <w:p w14:paraId="0D5B158F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Keramický</w:t>
      </w:r>
    </w:p>
    <w:p w14:paraId="6691E79D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Hasičský</w:t>
      </w:r>
    </w:p>
    <w:p w14:paraId="066F620F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Včelařský</w:t>
      </w:r>
    </w:p>
    <w:p w14:paraId="7A117BC3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Turistický</w:t>
      </w:r>
    </w:p>
    <w:p w14:paraId="437D7312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Angličtina pro 4. a 5. třídu</w:t>
      </w:r>
    </w:p>
    <w:p w14:paraId="3EB445AB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Věda nás baví</w:t>
      </w:r>
    </w:p>
    <w:p w14:paraId="24E17994" w14:textId="77777777" w:rsidR="005F5E9E" w:rsidRPr="00BE40BB" w:rsidRDefault="005F5E9E" w:rsidP="00D468B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Ozoboti</w:t>
      </w:r>
    </w:p>
    <w:p w14:paraId="5A3C4F63" w14:textId="2D9C6EAB" w:rsidR="005F5E9E" w:rsidRPr="00BE40BB" w:rsidRDefault="005F5E9E" w:rsidP="00D468B7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BE40BB">
        <w:rPr>
          <w:rFonts w:asciiTheme="minorHAnsi" w:hAnsiTheme="minorHAnsi" w:cstheme="minorHAnsi"/>
          <w:color w:val="000000"/>
        </w:rPr>
        <w:t> </w:t>
      </w:r>
    </w:p>
    <w:p w14:paraId="2B689C7B" w14:textId="77777777" w:rsidR="002A79C6" w:rsidRDefault="002A79C6" w:rsidP="00D468B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6BE7370" w14:textId="6E31D838" w:rsidR="005F5E9E" w:rsidRPr="005F5E9E" w:rsidRDefault="005F5E9E" w:rsidP="00661A90">
      <w:pPr>
        <w:pStyle w:val="Normln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5F5E9E">
        <w:rPr>
          <w:rFonts w:asciiTheme="minorHAnsi" w:hAnsiTheme="minorHAnsi" w:cstheme="minorHAnsi"/>
          <w:color w:val="000000"/>
        </w:rPr>
        <w:t>Zájmové kroužky probíhaly pod vedením pedagogů i externích lektorů, se kterými byly uzavřeny dohody o provedené práci s centrem volného času Klíč F-M. Minimální počet žáků navštěvujících kroužek byl 8. Kroužky probíhaly od října do května 1 x týdně po dobu 45 minut. Náplň činnosti kroužků a docházka žáků byla vedením školy pravidelně sledována a evidována.</w:t>
      </w:r>
      <w:r w:rsidR="00313562">
        <w:rPr>
          <w:rFonts w:asciiTheme="minorHAnsi" w:hAnsiTheme="minorHAnsi" w:cstheme="minorHAnsi"/>
          <w:color w:val="000000"/>
        </w:rPr>
        <w:t xml:space="preserve"> Zájmová činnost byla rovněž značně omezena z důvodu proti</w:t>
      </w:r>
      <w:r w:rsidR="000F3134">
        <w:rPr>
          <w:rFonts w:asciiTheme="minorHAnsi" w:hAnsiTheme="minorHAnsi" w:cstheme="minorHAnsi"/>
          <w:color w:val="000000"/>
        </w:rPr>
        <w:t>-</w:t>
      </w:r>
      <w:r w:rsidR="00313562">
        <w:rPr>
          <w:rFonts w:asciiTheme="minorHAnsi" w:hAnsiTheme="minorHAnsi" w:cstheme="minorHAnsi"/>
          <w:color w:val="000000"/>
        </w:rPr>
        <w:t>pandemických opatření</w:t>
      </w:r>
      <w:r w:rsidR="000F3134">
        <w:rPr>
          <w:rFonts w:asciiTheme="minorHAnsi" w:hAnsiTheme="minorHAnsi" w:cstheme="minorHAnsi"/>
          <w:color w:val="000000"/>
        </w:rPr>
        <w:t>.</w:t>
      </w:r>
      <w:r w:rsidRPr="005F5E9E">
        <w:rPr>
          <w:rFonts w:asciiTheme="minorHAnsi" w:hAnsiTheme="minorHAnsi" w:cstheme="minorHAnsi"/>
          <w:color w:val="000000"/>
        </w:rPr>
        <w:t xml:space="preserve"> Klub Rodičů žákům školy finančně přispíval na kulturní i sportovní akce pořádané školou.</w:t>
      </w:r>
    </w:p>
    <w:p w14:paraId="635F6DCC" w14:textId="1DBCE05B" w:rsidR="005F5E9E" w:rsidRPr="005F5E9E" w:rsidRDefault="005F5E9E" w:rsidP="00D468B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F5E9E">
        <w:rPr>
          <w:rFonts w:asciiTheme="minorHAnsi" w:hAnsiTheme="minorHAnsi" w:cstheme="minorHAnsi"/>
          <w:color w:val="000000"/>
        </w:rPr>
        <w:t>Zpráva metodika prevence za školní rok 20</w:t>
      </w:r>
      <w:r w:rsidR="0001346F">
        <w:rPr>
          <w:rFonts w:asciiTheme="minorHAnsi" w:hAnsiTheme="minorHAnsi" w:cstheme="minorHAnsi"/>
          <w:color w:val="000000"/>
        </w:rPr>
        <w:t>2</w:t>
      </w:r>
      <w:r w:rsidR="002518E6">
        <w:rPr>
          <w:rFonts w:asciiTheme="minorHAnsi" w:hAnsiTheme="minorHAnsi" w:cstheme="minorHAnsi"/>
          <w:color w:val="000000"/>
        </w:rPr>
        <w:t>1</w:t>
      </w:r>
      <w:r w:rsidRPr="005F5E9E">
        <w:rPr>
          <w:rFonts w:asciiTheme="minorHAnsi" w:hAnsiTheme="minorHAnsi" w:cstheme="minorHAnsi"/>
          <w:color w:val="000000"/>
        </w:rPr>
        <w:t>/20</w:t>
      </w:r>
      <w:r w:rsidR="0001346F">
        <w:rPr>
          <w:rFonts w:asciiTheme="minorHAnsi" w:hAnsiTheme="minorHAnsi" w:cstheme="minorHAnsi"/>
          <w:color w:val="000000"/>
        </w:rPr>
        <w:t>2</w:t>
      </w:r>
      <w:r w:rsidR="002518E6">
        <w:rPr>
          <w:rFonts w:asciiTheme="minorHAnsi" w:hAnsiTheme="minorHAnsi" w:cstheme="minorHAnsi"/>
          <w:color w:val="000000"/>
        </w:rPr>
        <w:t>2</w:t>
      </w:r>
      <w:r w:rsidRPr="005F5E9E">
        <w:rPr>
          <w:rFonts w:asciiTheme="minorHAnsi" w:hAnsiTheme="minorHAnsi" w:cstheme="minorHAnsi"/>
          <w:color w:val="000000"/>
        </w:rPr>
        <w:t xml:space="preserve"> byla vyhodnocena v červnu na pedagogické radě</w:t>
      </w:r>
      <w:r w:rsidR="002A79C6">
        <w:rPr>
          <w:rFonts w:asciiTheme="minorHAnsi" w:hAnsiTheme="minorHAnsi" w:cstheme="minorHAnsi"/>
          <w:color w:val="000000"/>
        </w:rPr>
        <w:t>.</w:t>
      </w:r>
    </w:p>
    <w:p w14:paraId="5F040A57" w14:textId="77777777" w:rsidR="005F5E9E" w:rsidRPr="00670FF2" w:rsidRDefault="005F5E9E" w:rsidP="00D468B7">
      <w:pPr>
        <w:spacing w:line="276" w:lineRule="auto"/>
        <w:rPr>
          <w:rFonts w:cstheme="minorHAnsi"/>
        </w:rPr>
      </w:pPr>
    </w:p>
    <w:p w14:paraId="390DA6A3" w14:textId="2391F1E3" w:rsidR="00DD5FE3" w:rsidRDefault="00DD5FE3" w:rsidP="00BE40BB">
      <w:pPr>
        <w:spacing w:line="276" w:lineRule="auto"/>
      </w:pPr>
      <w:r>
        <w:br w:type="page"/>
      </w:r>
    </w:p>
    <w:p w14:paraId="5BBE9ECB" w14:textId="77777777" w:rsidR="0056466A" w:rsidRPr="004A10A3" w:rsidRDefault="0056466A" w:rsidP="00495CD2">
      <w:pPr>
        <w:pStyle w:val="Nadpis2"/>
        <w:spacing w:after="240"/>
        <w:ind w:firstLine="708"/>
        <w:rPr>
          <w:rFonts w:ascii="Calibri" w:hAnsi="Calibri"/>
        </w:rPr>
      </w:pPr>
      <w:bookmarkStart w:id="48" w:name="_Toc82434942"/>
      <w:bookmarkStart w:id="49" w:name="_Toc116292146"/>
      <w:bookmarkStart w:id="50" w:name="_Toc116292324"/>
      <w:r w:rsidRPr="004A10A3">
        <w:rPr>
          <w:rFonts w:ascii="Calibri" w:hAnsi="Calibri"/>
        </w:rPr>
        <w:lastRenderedPageBreak/>
        <w:t>Výchovné poradenství</w:t>
      </w:r>
      <w:bookmarkEnd w:id="48"/>
      <w:bookmarkEnd w:id="49"/>
      <w:bookmarkEnd w:id="50"/>
    </w:p>
    <w:p w14:paraId="3ADEBAF2" w14:textId="77777777" w:rsidR="0056466A" w:rsidRPr="000D1DCD" w:rsidRDefault="00CF3535" w:rsidP="00D468B7">
      <w:pPr>
        <w:spacing w:line="276" w:lineRule="auto"/>
        <w:ind w:firstLine="708"/>
        <w:jc w:val="both"/>
        <w:rPr>
          <w:rFonts w:ascii="Calibri" w:hAnsi="Calibri"/>
          <w:b/>
          <w:i/>
          <w:color w:val="4F81BD"/>
          <w:sz w:val="32"/>
          <w:szCs w:val="32"/>
        </w:rPr>
      </w:pPr>
      <w:r w:rsidRPr="000D1DCD">
        <w:rPr>
          <w:rFonts w:ascii="Calibri" w:hAnsi="Calibri"/>
        </w:rPr>
        <w:t xml:space="preserve">1 pedagog </w:t>
      </w:r>
    </w:p>
    <w:p w14:paraId="0DB6B0A8" w14:textId="77777777" w:rsidR="0056466A" w:rsidRPr="000D1DCD" w:rsidRDefault="0056466A" w:rsidP="00D468B7">
      <w:pPr>
        <w:spacing w:line="276" w:lineRule="auto"/>
        <w:ind w:firstLine="708"/>
        <w:rPr>
          <w:rFonts w:ascii="Calibri" w:hAnsi="Calibri"/>
          <w:b/>
        </w:rPr>
      </w:pPr>
      <w:r w:rsidRPr="000D1DCD">
        <w:rPr>
          <w:rFonts w:ascii="Calibri" w:hAnsi="Calibri"/>
          <w:b/>
        </w:rPr>
        <w:t>Úřední den výchovného poradce:</w:t>
      </w:r>
    </w:p>
    <w:p w14:paraId="34A3CF3C" w14:textId="77777777" w:rsidR="00621B00" w:rsidRPr="000D1DCD" w:rsidRDefault="0056466A" w:rsidP="00D468B7">
      <w:pPr>
        <w:spacing w:line="276" w:lineRule="auto"/>
        <w:ind w:left="708"/>
        <w:rPr>
          <w:rFonts w:ascii="Calibri" w:hAnsi="Calibri"/>
        </w:rPr>
      </w:pPr>
      <w:r w:rsidRPr="000D1DCD">
        <w:rPr>
          <w:rFonts w:ascii="Calibri" w:hAnsi="Calibri"/>
        </w:rPr>
        <w:t>pro jednání s</w:t>
      </w:r>
      <w:r w:rsidR="0033375A" w:rsidRPr="000D1DCD">
        <w:rPr>
          <w:rFonts w:ascii="Calibri" w:hAnsi="Calibri"/>
        </w:rPr>
        <w:t> </w:t>
      </w:r>
      <w:r w:rsidRPr="000D1DCD">
        <w:rPr>
          <w:rFonts w:ascii="Calibri" w:hAnsi="Calibri"/>
        </w:rPr>
        <w:t>rodiči</w:t>
      </w:r>
      <w:r w:rsidR="0033375A" w:rsidRPr="000D1DCD">
        <w:rPr>
          <w:rFonts w:ascii="Calibri" w:hAnsi="Calibri"/>
        </w:rPr>
        <w:t>:</w:t>
      </w:r>
      <w:r w:rsidR="008616AE" w:rsidRPr="000D1DCD">
        <w:rPr>
          <w:rFonts w:ascii="Calibri" w:hAnsi="Calibri"/>
        </w:rPr>
        <w:t xml:space="preserve"> </w:t>
      </w:r>
      <w:r w:rsidR="00477F4E" w:rsidRPr="000D1DCD">
        <w:rPr>
          <w:rFonts w:ascii="Calibri" w:hAnsi="Calibri"/>
        </w:rPr>
        <w:t>pondělí</w:t>
      </w:r>
      <w:r w:rsidR="009070FF" w:rsidRPr="000D1DCD">
        <w:rPr>
          <w:rFonts w:ascii="Calibri" w:hAnsi="Calibri"/>
        </w:rPr>
        <w:tab/>
      </w:r>
      <w:r w:rsidR="009070FF" w:rsidRPr="000D1DCD">
        <w:rPr>
          <w:rFonts w:ascii="Calibri" w:hAnsi="Calibri"/>
        </w:rPr>
        <w:tab/>
      </w:r>
      <w:r w:rsidR="009070FF" w:rsidRPr="000D1DCD">
        <w:rPr>
          <w:rFonts w:ascii="Calibri" w:hAnsi="Calibri"/>
        </w:rPr>
        <w:tab/>
      </w:r>
      <w:r w:rsidR="00C43A33" w:rsidRPr="000D1DCD">
        <w:rPr>
          <w:rFonts w:ascii="Calibri" w:hAnsi="Calibri"/>
        </w:rPr>
        <w:t>13. 00. – 13. 30</w:t>
      </w:r>
      <w:r w:rsidR="00267B9C" w:rsidRPr="000D1DCD">
        <w:rPr>
          <w:rFonts w:ascii="Calibri" w:hAnsi="Calibri"/>
        </w:rPr>
        <w:t xml:space="preserve"> hod.</w:t>
      </w:r>
      <w:r w:rsidR="009070FF" w:rsidRPr="000D1DCD">
        <w:rPr>
          <w:rFonts w:ascii="Calibri" w:hAnsi="Calibri"/>
        </w:rPr>
        <w:br/>
      </w:r>
      <w:r w:rsidRPr="000D1DCD">
        <w:rPr>
          <w:rFonts w:ascii="Calibri" w:hAnsi="Calibri"/>
        </w:rPr>
        <w:t>pro žáky:</w:t>
      </w:r>
      <w:r w:rsidR="008616AE" w:rsidRPr="000D1DCD">
        <w:rPr>
          <w:rFonts w:ascii="Calibri" w:hAnsi="Calibri"/>
        </w:rPr>
        <w:t xml:space="preserve"> </w:t>
      </w:r>
      <w:r w:rsidR="00C43A33" w:rsidRPr="000D1DCD">
        <w:rPr>
          <w:rFonts w:ascii="Calibri" w:hAnsi="Calibri"/>
        </w:rPr>
        <w:t>čtvrtek</w:t>
      </w:r>
      <w:r w:rsidR="009070FF" w:rsidRPr="000D1DCD">
        <w:rPr>
          <w:rFonts w:ascii="Calibri" w:hAnsi="Calibri"/>
        </w:rPr>
        <w:tab/>
      </w:r>
      <w:r w:rsidR="009070FF" w:rsidRPr="000D1DCD">
        <w:rPr>
          <w:rFonts w:ascii="Calibri" w:hAnsi="Calibri"/>
        </w:rPr>
        <w:tab/>
      </w:r>
      <w:r w:rsidR="009070FF" w:rsidRPr="000D1DCD">
        <w:rPr>
          <w:rFonts w:ascii="Calibri" w:hAnsi="Calibri"/>
        </w:rPr>
        <w:tab/>
      </w:r>
      <w:r w:rsidR="009070FF" w:rsidRPr="000D1DCD">
        <w:rPr>
          <w:rFonts w:ascii="Calibri" w:hAnsi="Calibri"/>
        </w:rPr>
        <w:tab/>
      </w:r>
      <w:r w:rsidR="00115F7F" w:rsidRPr="000D1DCD">
        <w:rPr>
          <w:rFonts w:ascii="Calibri" w:hAnsi="Calibri"/>
        </w:rPr>
        <w:t xml:space="preserve">7.15 – 7.45 </w:t>
      </w:r>
      <w:r w:rsidR="008616AE" w:rsidRPr="000D1DCD">
        <w:rPr>
          <w:rFonts w:ascii="Calibri" w:hAnsi="Calibri"/>
        </w:rPr>
        <w:t>ho</w:t>
      </w:r>
      <w:r w:rsidR="00267B9C" w:rsidRPr="000D1DCD">
        <w:rPr>
          <w:rFonts w:ascii="Calibri" w:hAnsi="Calibri"/>
        </w:rPr>
        <w:t>d</w:t>
      </w:r>
      <w:r w:rsidR="008616AE" w:rsidRPr="000D1DCD">
        <w:rPr>
          <w:rFonts w:ascii="Calibri" w:hAnsi="Calibri"/>
        </w:rPr>
        <w:t>.</w:t>
      </w:r>
      <w:r w:rsidR="009070FF" w:rsidRPr="000D1DCD">
        <w:rPr>
          <w:rFonts w:ascii="Calibri" w:hAnsi="Calibri"/>
        </w:rPr>
        <w:br/>
      </w:r>
      <w:r w:rsidR="00267B9C" w:rsidRPr="000D1DCD">
        <w:rPr>
          <w:rFonts w:ascii="Calibri" w:hAnsi="Calibri"/>
        </w:rPr>
        <w:t>/nebo podle domluvy/</w:t>
      </w:r>
    </w:p>
    <w:p w14:paraId="0B51FF1A" w14:textId="77777777" w:rsidR="00115F7F" w:rsidRPr="004A10A3" w:rsidRDefault="00115F7F" w:rsidP="00D468B7">
      <w:pPr>
        <w:pStyle w:val="Nadpis2"/>
        <w:spacing w:after="240" w:line="276" w:lineRule="auto"/>
        <w:ind w:firstLine="708"/>
        <w:rPr>
          <w:rFonts w:ascii="Calibri" w:hAnsi="Calibri"/>
        </w:rPr>
      </w:pPr>
      <w:bookmarkStart w:id="51" w:name="_Toc82434943"/>
      <w:bookmarkStart w:id="52" w:name="_Toc116292147"/>
      <w:bookmarkStart w:id="53" w:name="_Toc116292325"/>
      <w:r w:rsidRPr="004A10A3">
        <w:rPr>
          <w:rFonts w:ascii="Calibri" w:hAnsi="Calibri"/>
        </w:rPr>
        <w:t>Kariérové poradenství</w:t>
      </w:r>
      <w:bookmarkEnd w:id="51"/>
      <w:bookmarkEnd w:id="52"/>
      <w:bookmarkEnd w:id="53"/>
    </w:p>
    <w:p w14:paraId="63B434CD" w14:textId="77777777" w:rsidR="00115F7F" w:rsidRPr="000D1DCD" w:rsidRDefault="00BC7373" w:rsidP="00D468B7">
      <w:pPr>
        <w:spacing w:line="276" w:lineRule="auto"/>
        <w:ind w:left="708"/>
        <w:rPr>
          <w:rFonts w:ascii="Calibri" w:hAnsi="Calibri"/>
        </w:rPr>
      </w:pPr>
      <w:r w:rsidRPr="000D1DCD">
        <w:rPr>
          <w:rFonts w:ascii="Calibri" w:hAnsi="Calibri"/>
          <w:b/>
        </w:rPr>
        <w:t>8</w:t>
      </w:r>
      <w:r w:rsidR="00115F7F" w:rsidRPr="000D1DCD">
        <w:rPr>
          <w:rFonts w:ascii="Calibri" w:hAnsi="Calibri"/>
          <w:b/>
        </w:rPr>
        <w:t>.</w:t>
      </w:r>
      <w:r w:rsidRPr="000D1DCD">
        <w:rPr>
          <w:rFonts w:ascii="Calibri" w:hAnsi="Calibri"/>
          <w:b/>
        </w:rPr>
        <w:t xml:space="preserve"> a 9.</w:t>
      </w:r>
      <w:r w:rsidR="00621B00" w:rsidRPr="000D1DCD">
        <w:rPr>
          <w:rFonts w:ascii="Calibri" w:hAnsi="Calibri"/>
          <w:b/>
        </w:rPr>
        <w:t xml:space="preserve"> </w:t>
      </w:r>
      <w:r w:rsidR="00115F7F" w:rsidRPr="000D1DCD">
        <w:rPr>
          <w:rFonts w:ascii="Calibri" w:hAnsi="Calibri"/>
          <w:b/>
        </w:rPr>
        <w:t>třída</w:t>
      </w:r>
      <w:r w:rsidR="00115F7F" w:rsidRPr="000D1DCD">
        <w:rPr>
          <w:rFonts w:ascii="Calibri" w:hAnsi="Calibri"/>
        </w:rPr>
        <w:t xml:space="preserve"> –</w:t>
      </w:r>
      <w:r w:rsidR="00621B00" w:rsidRPr="000D1DCD">
        <w:rPr>
          <w:rFonts w:ascii="Calibri" w:hAnsi="Calibri"/>
        </w:rPr>
        <w:t xml:space="preserve"> </w:t>
      </w:r>
      <w:r w:rsidR="00115F7F" w:rsidRPr="000D1DCD">
        <w:rPr>
          <w:rFonts w:ascii="Calibri" w:hAnsi="Calibri"/>
        </w:rPr>
        <w:t>výchovný poradce provedl osobní pohovory s rodiči žáků končících školní docházku o problematice profesní orientace jejich dětí.</w:t>
      </w:r>
    </w:p>
    <w:p w14:paraId="135A8AB2" w14:textId="6F6766C7" w:rsidR="00C43A33" w:rsidRPr="000D1DCD" w:rsidRDefault="00C43A33" w:rsidP="00D468B7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>v období říjen – prosinec – Dny otevřených dveří na SŠ</w:t>
      </w:r>
      <w:r w:rsidR="00465662">
        <w:rPr>
          <w:rFonts w:ascii="Calibri" w:hAnsi="Calibri"/>
        </w:rPr>
        <w:t xml:space="preserve"> – proběhlo on</w:t>
      </w:r>
      <w:r w:rsidR="00EB0595">
        <w:rPr>
          <w:rFonts w:ascii="Calibri" w:hAnsi="Calibri"/>
        </w:rPr>
        <w:t>-</w:t>
      </w:r>
      <w:r w:rsidR="00465662">
        <w:rPr>
          <w:rFonts w:ascii="Calibri" w:hAnsi="Calibri"/>
        </w:rPr>
        <w:t>line</w:t>
      </w:r>
    </w:p>
    <w:p w14:paraId="13878990" w14:textId="6B5F07C6" w:rsidR="00C43A33" w:rsidRPr="000D1DCD" w:rsidRDefault="00CF3535" w:rsidP="00D468B7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>doporučení Burzy škol</w:t>
      </w:r>
      <w:r w:rsidR="00156E59">
        <w:rPr>
          <w:rFonts w:ascii="Calibri" w:hAnsi="Calibri"/>
        </w:rPr>
        <w:t xml:space="preserve"> – on -line a prezenčně</w:t>
      </w:r>
    </w:p>
    <w:p w14:paraId="51B503F2" w14:textId="77777777" w:rsidR="00CF3535" w:rsidRPr="000D1DCD" w:rsidRDefault="00CF3535" w:rsidP="00D468B7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>žáci obdrželi Atlas škol</w:t>
      </w:r>
    </w:p>
    <w:p w14:paraId="4FADEA60" w14:textId="73ED206D" w:rsidR="009070FF" w:rsidRPr="00062AD7" w:rsidRDefault="00CF3535" w:rsidP="00D468B7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 xml:space="preserve">návštěvy zástupců středních škol do 8. a 9. </w:t>
      </w:r>
      <w:r w:rsidR="00495CD2" w:rsidRPr="000D1DCD">
        <w:rPr>
          <w:rFonts w:ascii="Calibri" w:hAnsi="Calibri"/>
        </w:rPr>
        <w:t>t</w:t>
      </w:r>
      <w:r w:rsidRPr="000D1DCD">
        <w:rPr>
          <w:rFonts w:ascii="Calibri" w:hAnsi="Calibri"/>
        </w:rPr>
        <w:t xml:space="preserve">řídy </w:t>
      </w:r>
    </w:p>
    <w:p w14:paraId="5E05539E" w14:textId="77777777" w:rsidR="00175EFD" w:rsidRDefault="009070FF" w:rsidP="00D468B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br w:type="page"/>
      </w:r>
    </w:p>
    <w:p w14:paraId="0D65C013" w14:textId="77777777" w:rsidR="00175EFD" w:rsidRDefault="00175EFD" w:rsidP="008740A3">
      <w:pPr>
        <w:rPr>
          <w:rFonts w:ascii="Calibri" w:hAnsi="Calibri"/>
        </w:rPr>
      </w:pPr>
    </w:p>
    <w:p w14:paraId="13864D0E" w14:textId="0BEE3D86" w:rsidR="0056466A" w:rsidRPr="00851116" w:rsidRDefault="00A5222D" w:rsidP="008740A3">
      <w:pPr>
        <w:rPr>
          <w:rFonts w:ascii="Calibri" w:hAnsi="Calibri" w:cs="Arial"/>
          <w:b/>
          <w:color w:val="FF0000"/>
          <w:sz w:val="32"/>
          <w:szCs w:val="28"/>
        </w:rPr>
      </w:pPr>
      <w:r w:rsidRPr="00851116">
        <w:rPr>
          <w:rFonts w:ascii="Calibri" w:hAnsi="Calibri" w:cs="Arial"/>
          <w:b/>
          <w:color w:val="FF0000"/>
          <w:sz w:val="32"/>
          <w:szCs w:val="28"/>
        </w:rPr>
        <w:t>V</w:t>
      </w:r>
      <w:r w:rsidR="00DA3E26" w:rsidRPr="00851116">
        <w:rPr>
          <w:rFonts w:ascii="Calibri" w:hAnsi="Calibri" w:cs="Arial"/>
          <w:b/>
          <w:color w:val="FF0000"/>
          <w:sz w:val="32"/>
          <w:szCs w:val="28"/>
        </w:rPr>
        <w:t>I</w:t>
      </w:r>
      <w:r w:rsidR="00AB5518" w:rsidRPr="00851116">
        <w:rPr>
          <w:rFonts w:ascii="Calibri" w:hAnsi="Calibri" w:cs="Arial"/>
          <w:b/>
          <w:color w:val="FF0000"/>
          <w:sz w:val="32"/>
          <w:szCs w:val="28"/>
        </w:rPr>
        <w:t>I</w:t>
      </w:r>
      <w:r w:rsidR="00915816" w:rsidRPr="00851116">
        <w:rPr>
          <w:rFonts w:ascii="Calibri" w:hAnsi="Calibri" w:cs="Arial"/>
          <w:b/>
          <w:color w:val="FF0000"/>
          <w:sz w:val="32"/>
          <w:szCs w:val="28"/>
        </w:rPr>
        <w:t>I</w:t>
      </w:r>
      <w:r w:rsidR="0056466A" w:rsidRPr="00851116">
        <w:rPr>
          <w:rFonts w:ascii="Calibri" w:hAnsi="Calibri" w:cs="Arial"/>
          <w:b/>
          <w:color w:val="FF0000"/>
          <w:sz w:val="32"/>
          <w:szCs w:val="28"/>
        </w:rPr>
        <w:t>. Aktivity školy a její prezentace na veřejnosti</w:t>
      </w:r>
    </w:p>
    <w:p w14:paraId="2246D5C0" w14:textId="77777777" w:rsidR="00A0066F" w:rsidRPr="00A0066F" w:rsidRDefault="00A0066F" w:rsidP="00962975">
      <w:pPr>
        <w:spacing w:after="160" w:line="256" w:lineRule="auto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1282DB0E" w14:textId="77777777" w:rsidR="00A0066F" w:rsidRPr="004A10A3" w:rsidRDefault="00A0066F" w:rsidP="00A006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4A10A3">
        <w:rPr>
          <w:rFonts w:ascii="Calibri" w:hAnsi="Calibri" w:cs="Calibri"/>
          <w:b/>
        </w:rPr>
        <w:t>Prezentace školy na veřejnost:</w:t>
      </w:r>
    </w:p>
    <w:p w14:paraId="411A5352" w14:textId="77777777" w:rsidR="00A0066F" w:rsidRPr="00BE40BB" w:rsidRDefault="00A0066F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r w:rsidRPr="00BE40BB">
        <w:rPr>
          <w:rFonts w:cs="Calibri"/>
          <w:sz w:val="24"/>
          <w:lang w:val="en-US"/>
        </w:rPr>
        <w:t xml:space="preserve">bulletin </w:t>
      </w:r>
      <w:proofErr w:type="spellStart"/>
      <w:r w:rsidRPr="00BE40BB">
        <w:rPr>
          <w:rFonts w:cs="Calibri"/>
          <w:sz w:val="24"/>
          <w:lang w:val="en-US"/>
        </w:rPr>
        <w:t>školy</w:t>
      </w:r>
      <w:proofErr w:type="spellEnd"/>
    </w:p>
    <w:p w14:paraId="29FB4336" w14:textId="77777777" w:rsidR="00A0066F" w:rsidRPr="00BE40BB" w:rsidRDefault="00A0066F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proofErr w:type="spellStart"/>
      <w:r w:rsidRPr="00BE40BB">
        <w:rPr>
          <w:rFonts w:cs="Calibri"/>
          <w:sz w:val="24"/>
          <w:lang w:val="en-US"/>
        </w:rPr>
        <w:t>informační</w:t>
      </w:r>
      <w:proofErr w:type="spellEnd"/>
      <w:r w:rsidRPr="00BE40BB">
        <w:rPr>
          <w:rFonts w:cs="Calibri"/>
          <w:sz w:val="24"/>
          <w:lang w:val="en-US"/>
        </w:rPr>
        <w:t xml:space="preserve"> panel v MŠ a ZŠ </w:t>
      </w:r>
      <w:proofErr w:type="spellStart"/>
      <w:r w:rsidRPr="00BE40BB">
        <w:rPr>
          <w:rFonts w:cs="Calibri"/>
          <w:sz w:val="24"/>
          <w:lang w:val="en-US"/>
        </w:rPr>
        <w:t>Morávka</w:t>
      </w:r>
      <w:proofErr w:type="spellEnd"/>
    </w:p>
    <w:p w14:paraId="274E40F7" w14:textId="131F18F2" w:rsidR="00A0066F" w:rsidRPr="00BE40BB" w:rsidRDefault="00A0066F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proofErr w:type="spellStart"/>
      <w:r w:rsidRPr="00BE40BB">
        <w:rPr>
          <w:rFonts w:cs="Calibri"/>
          <w:sz w:val="24"/>
          <w:lang w:val="en-US"/>
        </w:rPr>
        <w:t>webové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stránky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školy</w:t>
      </w:r>
      <w:proofErr w:type="spellEnd"/>
      <w:r w:rsidRPr="00BE40BB">
        <w:rPr>
          <w:rFonts w:cs="Calibri"/>
          <w:sz w:val="24"/>
          <w:lang w:val="en-US"/>
        </w:rPr>
        <w:t xml:space="preserve"> – </w:t>
      </w:r>
      <w:hyperlink r:id="rId17" w:history="1">
        <w:r w:rsidRPr="00BE40BB">
          <w:rPr>
            <w:rFonts w:cs="Calibri"/>
            <w:sz w:val="24"/>
            <w:lang w:val="en-US"/>
          </w:rPr>
          <w:t>www.zsmoravka.cz</w:t>
        </w:r>
      </w:hyperlink>
      <w:r w:rsidR="006F7E09" w:rsidRPr="00BE40BB">
        <w:rPr>
          <w:rFonts w:cs="Calibri"/>
          <w:sz w:val="24"/>
          <w:lang w:val="en-US"/>
        </w:rPr>
        <w:t xml:space="preserve"> – </w:t>
      </w:r>
      <w:proofErr w:type="spellStart"/>
      <w:r w:rsidR="006F7E09" w:rsidRPr="00BE40BB">
        <w:rPr>
          <w:rFonts w:cs="Calibri"/>
          <w:sz w:val="24"/>
          <w:lang w:val="en-US"/>
        </w:rPr>
        <w:t>nové</w:t>
      </w:r>
      <w:proofErr w:type="spellEnd"/>
      <w:r w:rsidR="006F7E09" w:rsidRPr="00BE40BB">
        <w:rPr>
          <w:rFonts w:cs="Calibri"/>
          <w:sz w:val="24"/>
          <w:lang w:val="en-US"/>
        </w:rPr>
        <w:t xml:space="preserve"> </w:t>
      </w:r>
      <w:proofErr w:type="spellStart"/>
      <w:r w:rsidR="006F7E09" w:rsidRPr="00BE40BB">
        <w:rPr>
          <w:rFonts w:cs="Calibri"/>
          <w:sz w:val="24"/>
          <w:lang w:val="en-US"/>
        </w:rPr>
        <w:t>webové</w:t>
      </w:r>
      <w:proofErr w:type="spellEnd"/>
      <w:r w:rsidR="006F7E09" w:rsidRPr="00BE40BB">
        <w:rPr>
          <w:rFonts w:cs="Calibri"/>
          <w:sz w:val="24"/>
          <w:lang w:val="en-US"/>
        </w:rPr>
        <w:t xml:space="preserve"> </w:t>
      </w:r>
      <w:proofErr w:type="spellStart"/>
      <w:r w:rsidR="006F7E09" w:rsidRPr="00BE40BB">
        <w:rPr>
          <w:rFonts w:cs="Calibri"/>
          <w:sz w:val="24"/>
          <w:lang w:val="en-US"/>
        </w:rPr>
        <w:t>stránky</w:t>
      </w:r>
      <w:proofErr w:type="spellEnd"/>
      <w:r w:rsidR="006F7E09" w:rsidRPr="00BE40BB">
        <w:rPr>
          <w:rFonts w:cs="Calibri"/>
          <w:sz w:val="24"/>
          <w:lang w:val="en-US"/>
        </w:rPr>
        <w:t xml:space="preserve"> – </w:t>
      </w:r>
      <w:proofErr w:type="spellStart"/>
      <w:r w:rsidR="006F7E09" w:rsidRPr="00BE40BB">
        <w:rPr>
          <w:rFonts w:cs="Calibri"/>
          <w:sz w:val="24"/>
          <w:lang w:val="en-US"/>
        </w:rPr>
        <w:t>úprava</w:t>
      </w:r>
      <w:proofErr w:type="spellEnd"/>
      <w:r w:rsidR="006F7E09" w:rsidRPr="00BE40BB">
        <w:rPr>
          <w:rFonts w:cs="Calibri"/>
          <w:sz w:val="24"/>
          <w:lang w:val="en-US"/>
        </w:rPr>
        <w:t xml:space="preserve"> </w:t>
      </w:r>
      <w:proofErr w:type="spellStart"/>
      <w:r w:rsidR="006F7E09" w:rsidRPr="00BE40BB">
        <w:rPr>
          <w:rFonts w:cs="Calibri"/>
          <w:sz w:val="24"/>
          <w:lang w:val="en-US"/>
        </w:rPr>
        <w:t>designu</w:t>
      </w:r>
      <w:proofErr w:type="spellEnd"/>
      <w:r w:rsidR="006F7E09" w:rsidRPr="00BE40BB">
        <w:rPr>
          <w:rFonts w:cs="Calibri"/>
          <w:sz w:val="24"/>
          <w:lang w:val="en-US"/>
        </w:rPr>
        <w:t xml:space="preserve"> </w:t>
      </w:r>
    </w:p>
    <w:p w14:paraId="429374AC" w14:textId="28C67513" w:rsidR="00A0066F" w:rsidRPr="00BE40BB" w:rsidRDefault="00A0066F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r w:rsidRPr="00BE40BB">
        <w:rPr>
          <w:rFonts w:cs="Calibri"/>
          <w:sz w:val="24"/>
          <w:lang w:val="en-US"/>
        </w:rPr>
        <w:t>„</w:t>
      </w:r>
      <w:proofErr w:type="spellStart"/>
      <w:r w:rsidRPr="00BE40BB">
        <w:rPr>
          <w:rFonts w:cs="Calibri"/>
          <w:sz w:val="24"/>
          <w:lang w:val="en-US"/>
        </w:rPr>
        <w:t>Adaptační</w:t>
      </w:r>
      <w:proofErr w:type="spellEnd"/>
      <w:r w:rsidRPr="00BE40BB">
        <w:rPr>
          <w:rFonts w:cs="Calibri"/>
          <w:sz w:val="24"/>
          <w:lang w:val="en-US"/>
        </w:rPr>
        <w:t xml:space="preserve"> program pro </w:t>
      </w:r>
      <w:proofErr w:type="spellStart"/>
      <w:r w:rsidRPr="00BE40BB">
        <w:rPr>
          <w:rFonts w:cs="Calibri"/>
          <w:sz w:val="24"/>
          <w:lang w:val="en-US"/>
        </w:rPr>
        <w:t>předškoláky</w:t>
      </w:r>
      <w:proofErr w:type="spellEnd"/>
      <w:r w:rsidR="00EB0595" w:rsidRPr="00BE40BB">
        <w:rPr>
          <w:rFonts w:cs="Calibri"/>
          <w:sz w:val="24"/>
          <w:lang w:val="en-US"/>
        </w:rPr>
        <w:t>“–</w:t>
      </w:r>
      <w:r w:rsidRPr="00BE40BB">
        <w:rPr>
          <w:rFonts w:cs="Calibri"/>
          <w:sz w:val="24"/>
          <w:lang w:val="en-US"/>
        </w:rPr>
        <w:t xml:space="preserve"> program pro </w:t>
      </w:r>
      <w:proofErr w:type="spellStart"/>
      <w:r w:rsidRPr="00BE40BB">
        <w:rPr>
          <w:rFonts w:cs="Calibri"/>
          <w:sz w:val="24"/>
          <w:lang w:val="en-US"/>
        </w:rPr>
        <w:t>budoucí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prvňáčky</w:t>
      </w:r>
      <w:proofErr w:type="spellEnd"/>
      <w:r w:rsidRPr="00BE40BB">
        <w:rPr>
          <w:rFonts w:cs="Calibri"/>
          <w:sz w:val="24"/>
          <w:lang w:val="en-US"/>
        </w:rPr>
        <w:t xml:space="preserve"> a </w:t>
      </w:r>
      <w:proofErr w:type="spellStart"/>
      <w:r w:rsidRPr="00BE40BB">
        <w:rPr>
          <w:rFonts w:cs="Calibri"/>
          <w:sz w:val="24"/>
          <w:lang w:val="en-US"/>
        </w:rPr>
        <w:t>jejich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rodiče</w:t>
      </w:r>
      <w:proofErr w:type="spellEnd"/>
    </w:p>
    <w:p w14:paraId="0370B0F2" w14:textId="77777777" w:rsidR="00A0066F" w:rsidRPr="00BE40BB" w:rsidRDefault="00A0066F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proofErr w:type="spellStart"/>
      <w:r w:rsidRPr="00BE40BB">
        <w:rPr>
          <w:rFonts w:cs="Calibri"/>
          <w:sz w:val="24"/>
          <w:lang w:val="en-US"/>
        </w:rPr>
        <w:t>příspěvky</w:t>
      </w:r>
      <w:proofErr w:type="spellEnd"/>
      <w:r w:rsidRPr="00BE40BB">
        <w:rPr>
          <w:rFonts w:cs="Calibri"/>
          <w:sz w:val="24"/>
          <w:lang w:val="en-US"/>
        </w:rPr>
        <w:t xml:space="preserve"> do </w:t>
      </w:r>
      <w:proofErr w:type="spellStart"/>
      <w:r w:rsidRPr="00BE40BB">
        <w:rPr>
          <w:rFonts w:cs="Calibri"/>
          <w:sz w:val="24"/>
          <w:lang w:val="en-US"/>
        </w:rPr>
        <w:t>místního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zpravodaje</w:t>
      </w:r>
      <w:proofErr w:type="spellEnd"/>
      <w:r w:rsidRPr="00BE40BB">
        <w:rPr>
          <w:rFonts w:cs="Calibri"/>
          <w:sz w:val="24"/>
          <w:lang w:val="en-US"/>
        </w:rPr>
        <w:t xml:space="preserve"> </w:t>
      </w:r>
      <w:proofErr w:type="spellStart"/>
      <w:r w:rsidRPr="00BE40BB">
        <w:rPr>
          <w:rFonts w:cs="Calibri"/>
          <w:sz w:val="24"/>
          <w:lang w:val="en-US"/>
        </w:rPr>
        <w:t>Moravčan</w:t>
      </w:r>
      <w:proofErr w:type="spellEnd"/>
    </w:p>
    <w:p w14:paraId="462E208F" w14:textId="05B50E43" w:rsidR="00062AD7" w:rsidRPr="00BE40BB" w:rsidRDefault="006F7E09" w:rsidP="007D7816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4"/>
          <w:lang w:val="en-US"/>
        </w:rPr>
      </w:pPr>
      <w:r w:rsidRPr="00BE40BB">
        <w:rPr>
          <w:rFonts w:cs="Calibri"/>
          <w:sz w:val="24"/>
          <w:lang w:val="en-US"/>
        </w:rPr>
        <w:t xml:space="preserve">Instagram </w:t>
      </w:r>
    </w:p>
    <w:p w14:paraId="75CBBB11" w14:textId="77777777" w:rsidR="00A0066F" w:rsidRDefault="00A0066F" w:rsidP="00A006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14:paraId="23D47024" w14:textId="6D2DEEE8" w:rsidR="00A0066F" w:rsidRPr="004A10A3" w:rsidRDefault="001908B7" w:rsidP="00A006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4A10A3">
        <w:rPr>
          <w:rFonts w:ascii="Calibri" w:hAnsi="Calibri" w:cs="Calibri"/>
          <w:b/>
        </w:rPr>
        <w:t>Environmentální</w:t>
      </w:r>
      <w:r w:rsidR="00A0066F" w:rsidRPr="004A10A3">
        <w:rPr>
          <w:rFonts w:ascii="Calibri" w:hAnsi="Calibri" w:cs="Calibri"/>
          <w:b/>
        </w:rPr>
        <w:t xml:space="preserve"> v</w:t>
      </w:r>
      <w:r w:rsidR="00A0066F" w:rsidRPr="004A10A3">
        <w:rPr>
          <w:rFonts w:ascii="Calibri" w:hAnsi="Calibri" w:cs="Calibri"/>
          <w:b/>
          <w:lang w:val="en-US"/>
        </w:rPr>
        <w:t>ý</w:t>
      </w:r>
      <w:r w:rsidR="00A0066F" w:rsidRPr="004A10A3">
        <w:rPr>
          <w:rFonts w:ascii="Calibri" w:hAnsi="Calibri" w:cs="Calibri"/>
          <w:b/>
        </w:rPr>
        <w:t>chova</w:t>
      </w:r>
    </w:p>
    <w:p w14:paraId="341F2EBE" w14:textId="551004C9" w:rsidR="00A0066F" w:rsidRPr="004A2DCC" w:rsidRDefault="001B1DD3" w:rsidP="007D781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Výrazné omezení aktivit v této oblasti – témata byla začleněna v rámci výuky: přírodověda, vlastivěda, přírodopis, zeměpis, výchova ke zdraví, </w:t>
      </w:r>
      <w:r w:rsidR="005F326F">
        <w:rPr>
          <w:rFonts w:ascii="Calibri" w:hAnsi="Calibri" w:cs="Calibri"/>
        </w:rPr>
        <w:t xml:space="preserve">občanská </w:t>
      </w:r>
      <w:r w:rsidR="00007E0C">
        <w:rPr>
          <w:rFonts w:ascii="Calibri" w:hAnsi="Calibri" w:cs="Calibri"/>
        </w:rPr>
        <w:t>v</w:t>
      </w:r>
      <w:r w:rsidR="005F326F">
        <w:rPr>
          <w:rFonts w:ascii="Calibri" w:hAnsi="Calibri" w:cs="Calibri"/>
        </w:rPr>
        <w:t>ýchova</w:t>
      </w:r>
      <w:r w:rsidR="00007E0C">
        <w:rPr>
          <w:rFonts w:ascii="Calibri" w:hAnsi="Calibri" w:cs="Calibri"/>
        </w:rPr>
        <w:t>.</w:t>
      </w:r>
    </w:p>
    <w:p w14:paraId="6B6F6972" w14:textId="77777777" w:rsidR="00561E90" w:rsidRPr="004A10A3" w:rsidRDefault="00561E90" w:rsidP="007D781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</w:rPr>
      </w:pPr>
      <w:r w:rsidRPr="004A10A3">
        <w:rPr>
          <w:rFonts w:ascii="Calibri" w:hAnsi="Calibri" w:cs="Calibri"/>
          <w:b/>
        </w:rPr>
        <w:t>Dopravní výchova</w:t>
      </w:r>
    </w:p>
    <w:p w14:paraId="4B832A12" w14:textId="441CD0E9" w:rsidR="00B63B9F" w:rsidRPr="00BE40BB" w:rsidRDefault="00007E0C" w:rsidP="007D7816">
      <w:pPr>
        <w:pStyle w:val="Odstavecseseznamem"/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 w:rsidRPr="00BE40BB">
        <w:rPr>
          <w:rFonts w:cs="Calibri"/>
          <w:sz w:val="24"/>
        </w:rPr>
        <w:t>Témata dopravní výchovy začleněna do ostatních předmětů: Vlastivěda, Člověk a jeho svět</w:t>
      </w:r>
    </w:p>
    <w:p w14:paraId="195C03E6" w14:textId="77777777" w:rsidR="00561E90" w:rsidRPr="004A10A3" w:rsidRDefault="00561E90" w:rsidP="00561E90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  <w:r w:rsidRPr="004A10A3">
        <w:rPr>
          <w:rFonts w:ascii="Calibri" w:hAnsi="Calibri" w:cs="Calibri"/>
          <w:b/>
        </w:rPr>
        <w:t>Požární výchova</w:t>
      </w:r>
    </w:p>
    <w:p w14:paraId="7A0E4480" w14:textId="77777777" w:rsidR="00561E90" w:rsidRPr="00BE40BB" w:rsidRDefault="00561E90" w:rsidP="007D7816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BE40BB">
        <w:rPr>
          <w:sz w:val="24"/>
        </w:rPr>
        <w:t>Bezpečnost pohybu osob – vyučujících, dospělých i dětí v areálu školy při realizaci přístavby.</w:t>
      </w:r>
    </w:p>
    <w:p w14:paraId="1066DA50" w14:textId="77777777" w:rsidR="00561E90" w:rsidRPr="00BE40BB" w:rsidRDefault="00561E90" w:rsidP="007D7816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BE40BB">
        <w:rPr>
          <w:sz w:val="24"/>
        </w:rPr>
        <w:t>Ztížené podmínky na chodbách – umístění šatních skříněk na chodbách u tříd. Seznámení s únikovými cestami za těchto změněných podmínek.</w:t>
      </w:r>
    </w:p>
    <w:p w14:paraId="54D1F39F" w14:textId="77777777" w:rsidR="00561E90" w:rsidRPr="00BE40BB" w:rsidRDefault="00561E90" w:rsidP="007D7816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BE40BB">
        <w:rPr>
          <w:sz w:val="24"/>
        </w:rPr>
        <w:t>Vybudování protipožárních dveří na 1. a 2. poschodí.</w:t>
      </w:r>
    </w:p>
    <w:p w14:paraId="157BFC52" w14:textId="67D94E49" w:rsidR="00561E90" w:rsidRPr="007D7816" w:rsidRDefault="00561E90" w:rsidP="007D7816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BE40BB">
        <w:rPr>
          <w:sz w:val="24"/>
        </w:rPr>
        <w:t>Seznámení s chováním během mimořádných situací a situací</w:t>
      </w:r>
      <w:r w:rsidR="007D7816">
        <w:rPr>
          <w:sz w:val="24"/>
        </w:rPr>
        <w:t xml:space="preserve"> ohrožujících zdraví. </w:t>
      </w:r>
      <w:r w:rsidRPr="007D7816">
        <w:rPr>
          <w:sz w:val="24"/>
        </w:rPr>
        <w:t>Dále s důležitými telefonními čísly PO a integrovaného bezpečnostního systému.</w:t>
      </w:r>
    </w:p>
    <w:p w14:paraId="23FD8284" w14:textId="79D754FC" w:rsidR="001908B7" w:rsidRDefault="00007E0C" w:rsidP="007D7816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Calibri"/>
          <w:sz w:val="24"/>
        </w:rPr>
      </w:pPr>
      <w:r w:rsidRPr="00BE40BB">
        <w:rPr>
          <w:rFonts w:cs="Calibri"/>
          <w:sz w:val="24"/>
        </w:rPr>
        <w:t>Témata dopravní výchovy začleněna do ostatních předmětů: Vlastivěda, Člověk a jeho svět</w:t>
      </w:r>
    </w:p>
    <w:p w14:paraId="54E45054" w14:textId="77777777" w:rsidR="001908B7" w:rsidRDefault="001908B7">
      <w:pPr>
        <w:rPr>
          <w:rFonts w:ascii="Calibri" w:hAnsi="Calibri" w:cs="Calibri"/>
          <w:szCs w:val="22"/>
        </w:rPr>
      </w:pPr>
      <w:r>
        <w:rPr>
          <w:rFonts w:cs="Calibri"/>
        </w:rPr>
        <w:br w:type="page"/>
      </w:r>
    </w:p>
    <w:p w14:paraId="16F7E687" w14:textId="2CACD7AA" w:rsidR="002A6D7D" w:rsidRPr="00851116" w:rsidRDefault="00AB5518" w:rsidP="00405860">
      <w:pPr>
        <w:pStyle w:val="Nadpis1"/>
        <w:rPr>
          <w:color w:val="FF0000"/>
        </w:rPr>
      </w:pPr>
      <w:bookmarkStart w:id="54" w:name="_Toc82434944"/>
      <w:bookmarkStart w:id="55" w:name="_Toc116292148"/>
      <w:bookmarkStart w:id="56" w:name="_Toc116292326"/>
      <w:r w:rsidRPr="00851116">
        <w:rPr>
          <w:color w:val="FF0000"/>
        </w:rPr>
        <w:lastRenderedPageBreak/>
        <w:t>IX</w:t>
      </w:r>
      <w:r w:rsidR="0056466A" w:rsidRPr="00851116">
        <w:rPr>
          <w:color w:val="FF0000"/>
        </w:rPr>
        <w:t>.</w:t>
      </w:r>
      <w:r w:rsidR="001B3234" w:rsidRPr="00851116">
        <w:rPr>
          <w:color w:val="FF0000"/>
        </w:rPr>
        <w:t xml:space="preserve"> </w:t>
      </w:r>
      <w:r w:rsidR="00175EFD" w:rsidRPr="00851116">
        <w:rPr>
          <w:color w:val="FF0000"/>
        </w:rPr>
        <w:tab/>
      </w:r>
      <w:r w:rsidR="00C134D1" w:rsidRPr="00851116">
        <w:rPr>
          <w:color w:val="FF0000"/>
        </w:rPr>
        <w:t>I</w:t>
      </w:r>
      <w:r w:rsidR="0056466A" w:rsidRPr="00851116">
        <w:rPr>
          <w:color w:val="FF0000"/>
        </w:rPr>
        <w:t>nspekční činnosti</w:t>
      </w:r>
      <w:bookmarkEnd w:id="54"/>
      <w:r w:rsidR="00FE7BD2" w:rsidRPr="00851116">
        <w:rPr>
          <w:color w:val="FF0000"/>
        </w:rPr>
        <w:t xml:space="preserve"> a kontrolní činnost</w:t>
      </w:r>
      <w:bookmarkEnd w:id="55"/>
      <w:bookmarkEnd w:id="56"/>
    </w:p>
    <w:p w14:paraId="7B553374" w14:textId="6ECC0CB5" w:rsidR="00007E0C" w:rsidRPr="00BE40BB" w:rsidRDefault="00FE7BD2" w:rsidP="00BE40BB">
      <w:pPr>
        <w:pStyle w:val="Odstavecseseznamem"/>
        <w:numPr>
          <w:ilvl w:val="0"/>
          <w:numId w:val="18"/>
        </w:numPr>
        <w:rPr>
          <w:rFonts w:cs="Calibri"/>
          <w:sz w:val="24"/>
        </w:rPr>
      </w:pPr>
      <w:r w:rsidRPr="00BE40BB">
        <w:rPr>
          <w:rFonts w:cs="Calibri"/>
          <w:sz w:val="24"/>
        </w:rPr>
        <w:t>v</w:t>
      </w:r>
      <w:r w:rsidR="00D47B8E" w:rsidRPr="00BE40BB">
        <w:rPr>
          <w:rFonts w:cs="Calibri"/>
          <w:sz w:val="24"/>
        </w:rPr>
        <w:t>e školním roce</w:t>
      </w:r>
      <w:r w:rsidR="00561E90" w:rsidRPr="00BE40BB">
        <w:rPr>
          <w:rFonts w:cs="Calibri"/>
          <w:sz w:val="24"/>
        </w:rPr>
        <w:t xml:space="preserve"> 20</w:t>
      </w:r>
      <w:r w:rsidR="007734C3" w:rsidRPr="00BE40BB">
        <w:rPr>
          <w:rFonts w:cs="Calibri"/>
          <w:sz w:val="24"/>
        </w:rPr>
        <w:t>21</w:t>
      </w:r>
      <w:r w:rsidR="00561E90" w:rsidRPr="00BE40BB">
        <w:rPr>
          <w:rFonts w:cs="Calibri"/>
          <w:sz w:val="24"/>
        </w:rPr>
        <w:t>/202</w:t>
      </w:r>
      <w:r w:rsidR="007734C3" w:rsidRPr="00BE40BB">
        <w:rPr>
          <w:rFonts w:cs="Calibri"/>
          <w:sz w:val="24"/>
        </w:rPr>
        <w:t>2</w:t>
      </w:r>
      <w:r w:rsidR="00D47B8E" w:rsidRPr="00BE40BB">
        <w:rPr>
          <w:rFonts w:cs="Calibri"/>
          <w:sz w:val="24"/>
        </w:rPr>
        <w:t xml:space="preserve"> </w:t>
      </w:r>
      <w:r w:rsidR="007734C3" w:rsidRPr="00BE40BB">
        <w:rPr>
          <w:rFonts w:cs="Calibri"/>
          <w:sz w:val="24"/>
        </w:rPr>
        <w:t xml:space="preserve"> inspekční činnost neproběhla. </w:t>
      </w:r>
    </w:p>
    <w:p w14:paraId="554C765A" w14:textId="2CD849BE" w:rsidR="007545B8" w:rsidRPr="00BE40BB" w:rsidRDefault="00FE7BD2" w:rsidP="00BE40BB">
      <w:pPr>
        <w:pStyle w:val="Odstavecseseznamem"/>
        <w:numPr>
          <w:ilvl w:val="0"/>
          <w:numId w:val="18"/>
        </w:numPr>
        <w:rPr>
          <w:rFonts w:cs="Calibri"/>
          <w:sz w:val="24"/>
        </w:rPr>
      </w:pPr>
      <w:r w:rsidRPr="00BE40BB">
        <w:rPr>
          <w:rFonts w:cs="Calibri"/>
          <w:sz w:val="24"/>
        </w:rPr>
        <w:t>v</w:t>
      </w:r>
      <w:r w:rsidR="007545B8" w:rsidRPr="00BE40BB">
        <w:rPr>
          <w:rFonts w:cs="Calibri"/>
          <w:sz w:val="24"/>
        </w:rPr>
        <w:t xml:space="preserve">ýběrové zjišťování výsledků žáků ČŠI </w:t>
      </w:r>
      <w:r w:rsidRPr="00BE40BB">
        <w:rPr>
          <w:rFonts w:cs="Calibri"/>
          <w:sz w:val="24"/>
        </w:rPr>
        <w:t>5. a 9. třídy (matematika a český jazyk)</w:t>
      </w:r>
    </w:p>
    <w:p w14:paraId="06113425" w14:textId="7C740B77" w:rsidR="00FE7BD2" w:rsidRPr="00BE40BB" w:rsidRDefault="00FE7BD2" w:rsidP="00BE40BB">
      <w:pPr>
        <w:pStyle w:val="Odstavecseseznamem"/>
        <w:numPr>
          <w:ilvl w:val="0"/>
          <w:numId w:val="18"/>
        </w:numPr>
        <w:rPr>
          <w:rFonts w:cs="Calibri"/>
          <w:sz w:val="24"/>
        </w:rPr>
      </w:pPr>
      <w:r w:rsidRPr="00BE40BB">
        <w:rPr>
          <w:rFonts w:cs="Calibri"/>
          <w:sz w:val="24"/>
        </w:rPr>
        <w:t xml:space="preserve">kontrola KHS (červen 2022) – zjištěné nedostatky byly odstraněny a následnou kontrolou odstranění nedostatků potvrzeno </w:t>
      </w:r>
    </w:p>
    <w:p w14:paraId="0AE8D629" w14:textId="72E329CB" w:rsidR="001908B7" w:rsidRDefault="00BE40BB" w:rsidP="00BE40BB">
      <w:pPr>
        <w:pStyle w:val="Odstavecseseznamem"/>
        <w:numPr>
          <w:ilvl w:val="0"/>
          <w:numId w:val="18"/>
        </w:numPr>
        <w:rPr>
          <w:rFonts w:cs="Calibri"/>
          <w:sz w:val="24"/>
        </w:rPr>
      </w:pPr>
      <w:r w:rsidRPr="00BE40BB">
        <w:rPr>
          <w:rFonts w:cs="Calibri"/>
          <w:sz w:val="24"/>
        </w:rPr>
        <w:t xml:space="preserve">pravidelná roční kontrola BOZP </w:t>
      </w:r>
    </w:p>
    <w:p w14:paraId="0FC7347B" w14:textId="77777777" w:rsidR="001908B7" w:rsidRDefault="001908B7">
      <w:pPr>
        <w:rPr>
          <w:rFonts w:ascii="Calibri" w:hAnsi="Calibri" w:cs="Calibri"/>
          <w:szCs w:val="22"/>
        </w:rPr>
      </w:pPr>
      <w:r>
        <w:rPr>
          <w:rFonts w:cs="Calibri"/>
        </w:rPr>
        <w:br w:type="page"/>
      </w:r>
    </w:p>
    <w:p w14:paraId="4D065B31" w14:textId="11FC5406" w:rsidR="00C138F5" w:rsidRDefault="00DA3E26" w:rsidP="00112AD4">
      <w:pPr>
        <w:pStyle w:val="Nadpis1"/>
        <w:rPr>
          <w:rFonts w:asciiTheme="minorHAnsi" w:hAnsiTheme="minorHAnsi"/>
          <w:color w:val="FF0000"/>
        </w:rPr>
      </w:pPr>
      <w:bookmarkStart w:id="57" w:name="_Toc82434945"/>
      <w:bookmarkStart w:id="58" w:name="_Toc116292149"/>
      <w:bookmarkStart w:id="59" w:name="_Toc116292327"/>
      <w:r w:rsidRPr="001908B7">
        <w:rPr>
          <w:rFonts w:asciiTheme="minorHAnsi" w:hAnsiTheme="minorHAnsi"/>
          <w:color w:val="FF0000"/>
        </w:rPr>
        <w:lastRenderedPageBreak/>
        <w:t>X</w:t>
      </w:r>
      <w:r w:rsidR="00C138F5" w:rsidRPr="001908B7">
        <w:rPr>
          <w:rFonts w:asciiTheme="minorHAnsi" w:hAnsiTheme="minorHAnsi"/>
          <w:color w:val="FF0000"/>
        </w:rPr>
        <w:t>.</w:t>
      </w:r>
      <w:r w:rsidR="00C138F5" w:rsidRPr="00851116">
        <w:rPr>
          <w:color w:val="FF0000"/>
        </w:rPr>
        <w:t xml:space="preserve"> </w:t>
      </w:r>
      <w:r w:rsidR="00175EFD" w:rsidRPr="00851116">
        <w:rPr>
          <w:color w:val="FF0000"/>
        </w:rPr>
        <w:tab/>
      </w:r>
      <w:r w:rsidR="00C138F5" w:rsidRPr="001908B7">
        <w:rPr>
          <w:rFonts w:asciiTheme="minorHAnsi" w:hAnsiTheme="minorHAnsi"/>
          <w:color w:val="FF0000"/>
        </w:rPr>
        <w:t>Hospodaření školy za kalendářní rok 20</w:t>
      </w:r>
      <w:bookmarkEnd w:id="57"/>
      <w:r w:rsidR="00A256BF" w:rsidRPr="001908B7">
        <w:rPr>
          <w:rFonts w:asciiTheme="minorHAnsi" w:hAnsiTheme="minorHAnsi"/>
          <w:color w:val="FF0000"/>
        </w:rPr>
        <w:t>21</w:t>
      </w:r>
      <w:bookmarkEnd w:id="58"/>
      <w:bookmarkEnd w:id="59"/>
    </w:p>
    <w:p w14:paraId="18301365" w14:textId="77777777" w:rsidR="004A10A3" w:rsidRPr="004A10A3" w:rsidRDefault="004A10A3" w:rsidP="004A10A3"/>
    <w:tbl>
      <w:tblPr>
        <w:tblpPr w:leftFromText="141" w:rightFromText="141" w:horzAnchor="margin" w:tblpY="396"/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320"/>
        <w:gridCol w:w="2520"/>
        <w:gridCol w:w="2000"/>
      </w:tblGrid>
      <w:tr w:rsidR="00845B1B" w14:paraId="5BB55D8F" w14:textId="77777777" w:rsidTr="007D7816">
        <w:trPr>
          <w:trHeight w:val="46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6BA2" w14:textId="188B9575" w:rsidR="00845B1B" w:rsidRDefault="00845B1B" w:rsidP="007D7816">
            <w:pPr>
              <w:pStyle w:val="Bezmez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10C6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45B1B" w14:paraId="5B1D5A2D" w14:textId="77777777" w:rsidTr="007D7816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32ACA" w14:textId="43B5B41A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5B1B" w14:paraId="29AA36A8" w14:textId="77777777" w:rsidTr="007D7816">
        <w:trPr>
          <w:trHeight w:val="3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658A" w14:textId="2CCB0FF4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5E8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5B1B" w14:paraId="4AB41893" w14:textId="77777777" w:rsidTr="007D7816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F888D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4192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84C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651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</w:tr>
      <w:tr w:rsidR="00845B1B" w14:paraId="598E950E" w14:textId="77777777" w:rsidTr="007D7816">
        <w:trPr>
          <w:trHeight w:val="64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7A1F8D40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VÝNOSY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277AC5E4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HLAVNÍ ČINNOST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9CEE"/>
            <w:vAlign w:val="center"/>
            <w:hideMark/>
          </w:tcPr>
          <w:p w14:paraId="2C067633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VÝNOSY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9CEE"/>
            <w:vAlign w:val="center"/>
            <w:hideMark/>
          </w:tcPr>
          <w:p w14:paraId="0EF1491D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HOSPODÁŘSKÁ ČINNOST (VHČ)</w:t>
            </w:r>
          </w:p>
        </w:tc>
      </w:tr>
      <w:tr w:rsidR="00845B1B" w14:paraId="11784579" w14:textId="77777777" w:rsidTr="007D7816">
        <w:trPr>
          <w:trHeight w:val="39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2AC7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VÝNOSY CELKEM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6AEAF553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22 681 800,96 Kč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539B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9CEE"/>
            <w:noWrap/>
            <w:vAlign w:val="center"/>
            <w:hideMark/>
          </w:tcPr>
          <w:p w14:paraId="69DE5538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818 682,00 Kč </w:t>
            </w:r>
          </w:p>
        </w:tc>
      </w:tr>
      <w:tr w:rsidR="00845B1B" w14:paraId="6588E4B5" w14:textId="77777777" w:rsidTr="007D7816">
        <w:trPr>
          <w:trHeight w:val="52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FDA9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toho:  výnosy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činnosti 609 MŠ,ŠD, 649 ostatní výnosy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19E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106 480,00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A723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 toho: výnosy ze stravného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92A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755 382,00 Kč </w:t>
            </w:r>
          </w:p>
        </w:tc>
      </w:tr>
      <w:tr w:rsidR="00845B1B" w14:paraId="5BCAA288" w14:textId="77777777" w:rsidTr="007D7816">
        <w:trPr>
          <w:trHeight w:val="78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E9C4" w14:textId="68336A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ze stravného hl.</w:t>
            </w:r>
            <w:r w:rsidR="004A10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činnost - 602/0300, 0310 FKSP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., bývalí </w:t>
            </w:r>
            <w:r w:rsidR="004A10A3">
              <w:rPr>
                <w:rFonts w:ascii="Calibri" w:hAnsi="Calibri" w:cs="Calibri"/>
                <w:color w:val="000000"/>
                <w:sz w:val="20"/>
                <w:szCs w:val="20"/>
              </w:rPr>
              <w:t>zaměstnanci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nedotovaná strava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E143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643 239,00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B81C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CBCF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10C34ABA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2F8D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úroky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D62A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17,22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EDF6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výnosy z pronájmu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D50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63 300,00 Kč </w:t>
            </w:r>
          </w:p>
        </w:tc>
      </w:tr>
      <w:tr w:rsidR="00845B1B" w14:paraId="4B20BA4A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2F16805D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Finanční příspěvek z Kraje UZ 33353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D472B82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18 425 331,74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C4C8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3374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6D247A3A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19777DC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ESF šablony III. UZ 33063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ADDF7A1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437 368,00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CAFB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E3D1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3837805A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B71F0D8" w14:textId="6EF9B750" w:rsidR="00845B1B" w:rsidRDefault="004A10A3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Finanční příspěvek na provoz z o</w:t>
            </w:r>
            <w:r w:rsidR="00845B1B">
              <w:rPr>
                <w:rFonts w:ascii="Calibri" w:hAnsi="Calibri" w:cs="Calibri"/>
                <w:color w:val="000000"/>
                <w:sz w:val="20"/>
                <w:szCs w:val="20"/>
              </w:rPr>
              <w:t>bce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D3145FD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2 700 000,00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EB99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953F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376DE0D9" w14:textId="77777777" w:rsidTr="007D7816">
        <w:trPr>
          <w:trHeight w:val="52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D124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Použití fondu FKSP a čerpání rezervního fondu z daru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20C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70 788,00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5B50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E5C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4F888B5E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D57C678" w14:textId="3A757C2B" w:rsidR="00845B1B" w:rsidRDefault="004A10A3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Dofinancování mezd z o</w:t>
            </w:r>
            <w:r w:rsidR="00845B1B">
              <w:rPr>
                <w:rFonts w:ascii="Calibri" w:hAnsi="Calibri" w:cs="Calibri"/>
                <w:color w:val="000000"/>
                <w:sz w:val="20"/>
                <w:szCs w:val="20"/>
              </w:rPr>
              <w:t>bce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B6590B4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248 577,00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D428E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EA2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48D2A68A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4577967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Dotace z Pražma 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AD93F9A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50 000,00 Kč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F952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9ABB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46AFA42A" w14:textId="77777777" w:rsidTr="007D7816">
        <w:trPr>
          <w:trHeight w:val="1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D53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46B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F79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CF83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</w:tr>
      <w:tr w:rsidR="00845B1B" w14:paraId="10236AA9" w14:textId="77777777" w:rsidTr="007D7816">
        <w:trPr>
          <w:trHeight w:val="64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B39B559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NÁKLADY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FEF0C38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HLAVNÍ ČINNOST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9CEE"/>
            <w:vAlign w:val="center"/>
            <w:hideMark/>
          </w:tcPr>
          <w:p w14:paraId="20B4A7F9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NÁKLADY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9CEE"/>
            <w:vAlign w:val="center"/>
            <w:hideMark/>
          </w:tcPr>
          <w:p w14:paraId="4D9CB6F3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HOSPODÁŘSKÁ ČINNOST (VHČ)</w:t>
            </w:r>
          </w:p>
        </w:tc>
      </w:tr>
      <w:tr w:rsidR="00845B1B" w14:paraId="56199E1C" w14:textId="77777777" w:rsidTr="007D7816">
        <w:trPr>
          <w:trHeight w:val="39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9BD4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NÁKLADY CELKEM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6C9E3F8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22 675 659,43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4D4E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9CEE"/>
            <w:noWrap/>
            <w:vAlign w:val="center"/>
            <w:hideMark/>
          </w:tcPr>
          <w:p w14:paraId="20116342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815 763,88 Kč </w:t>
            </w:r>
          </w:p>
        </w:tc>
      </w:tr>
      <w:tr w:rsidR="00845B1B" w14:paraId="39F6A5D8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2FD38EC9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Finanční náklady hrazené z Kraje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14:paraId="62197D1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18 417 320,74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1E3F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1B86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408 349,51 Kč </w:t>
            </w:r>
          </w:p>
        </w:tc>
      </w:tr>
      <w:tr w:rsidR="00845B1B" w14:paraId="71227EB2" w14:textId="77777777" w:rsidTr="007D7816">
        <w:trPr>
          <w:trHeight w:val="42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4511DB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Finanční náklady hrazené z ESF III.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2CAD5D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437 366,98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D720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B2AD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50 003,23 Kč </w:t>
            </w:r>
          </w:p>
        </w:tc>
      </w:tr>
      <w:tr w:rsidR="00845B1B" w14:paraId="1FE06664" w14:textId="77777777" w:rsidTr="007D7816">
        <w:trPr>
          <w:trHeight w:val="5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636993" w14:textId="1DDAFF18" w:rsidR="00845B1B" w:rsidRDefault="004A10A3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Finanční náklady hrazené z o</w:t>
            </w:r>
            <w:r w:rsidR="00845B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bce </w:t>
            </w:r>
            <w:r w:rsidR="00845B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 vlastních výkonů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27D6106F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2 812 105,49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389B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rozvoz, ostatní služby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7AB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46 886,80 Kč </w:t>
            </w:r>
          </w:p>
        </w:tc>
      </w:tr>
      <w:tr w:rsidR="00845B1B" w14:paraId="0C5DE9DB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4C37F" w14:textId="0E981BA6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Dofinancování mezd</w:t>
            </w:r>
            <w:r w:rsidR="004A10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14:paraId="5D8CCFAD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248 577,00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1974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mzdy + odvody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6FC7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310 524,34 Kč </w:t>
            </w:r>
          </w:p>
        </w:tc>
      </w:tr>
      <w:tr w:rsidR="00845B1B" w14:paraId="1167E60E" w14:textId="77777777" w:rsidTr="007D78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9E131C1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Náklady hrazené z dotace Pražmo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F3E7FA0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50 000,00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CDAE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95AA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75977809" w14:textId="77777777" w:rsidTr="007D7816">
        <w:trPr>
          <w:trHeight w:val="51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66B3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Náklady na stravné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C309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639 501,22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FA39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4143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78047200" w14:textId="77777777" w:rsidTr="007D7816">
        <w:trPr>
          <w:trHeight w:val="40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E329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Náklady hrazené z FKSP, z daru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7955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70 788,00 Kč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78C4" w14:textId="77777777" w:rsidR="00845B1B" w:rsidRDefault="00845B1B" w:rsidP="007D78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A43B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45B1B" w14:paraId="518F95E6" w14:textId="77777777" w:rsidTr="007D7816">
        <w:trPr>
          <w:trHeight w:val="15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2E4" w14:textId="77777777" w:rsidR="00845B1B" w:rsidRDefault="00845B1B" w:rsidP="007D781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FA2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EE4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02E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</w:tr>
      <w:tr w:rsidR="00845B1B" w14:paraId="48FA1D78" w14:textId="77777777" w:rsidTr="007D7816">
        <w:trPr>
          <w:trHeight w:val="975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C767372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VÝSLEDEK HOSPODAŘENÍ základní a mateřská škola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7379C8E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6 141,53 Kč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9CEE"/>
            <w:vAlign w:val="center"/>
            <w:hideMark/>
          </w:tcPr>
          <w:p w14:paraId="6B7DB9A4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VÝSLEDEK HOSPODAŘENÍ doplňková činnost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9CEE"/>
            <w:noWrap/>
            <w:vAlign w:val="center"/>
            <w:hideMark/>
          </w:tcPr>
          <w:p w14:paraId="5147C269" w14:textId="77777777" w:rsidR="00845B1B" w:rsidRDefault="00845B1B" w:rsidP="007D78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2 918,12 Kč </w:t>
            </w:r>
          </w:p>
        </w:tc>
      </w:tr>
      <w:tr w:rsidR="00845B1B" w14:paraId="51C8DC89" w14:textId="77777777" w:rsidTr="007D7816">
        <w:trPr>
          <w:trHeight w:val="5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14:paraId="3E4970F1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CELKOVÝ VÝSLEDEK HOSPODAŘENÍ 2021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27E9A0E" w14:textId="4A85FC11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 9 059,65 Kč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004" w14:textId="77777777" w:rsidR="00845B1B" w:rsidRDefault="00845B1B" w:rsidP="007D7816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DDB" w14:textId="77777777" w:rsidR="00845B1B" w:rsidRDefault="00845B1B" w:rsidP="007D7816">
            <w:pPr>
              <w:rPr>
                <w:sz w:val="20"/>
                <w:szCs w:val="20"/>
              </w:rPr>
            </w:pPr>
          </w:p>
        </w:tc>
      </w:tr>
    </w:tbl>
    <w:p w14:paraId="4A509A04" w14:textId="636CCE11" w:rsidR="001908B7" w:rsidRDefault="001908B7" w:rsidP="00D47B8E"/>
    <w:p w14:paraId="602A4947" w14:textId="77777777" w:rsidR="001908B7" w:rsidRDefault="001908B7">
      <w:r>
        <w:br w:type="page"/>
      </w:r>
    </w:p>
    <w:p w14:paraId="321B11E1" w14:textId="0590F928" w:rsidR="00112AD4" w:rsidRPr="001908B7" w:rsidRDefault="00112AD4" w:rsidP="00112AD4">
      <w:pPr>
        <w:pStyle w:val="Nadpis1"/>
        <w:rPr>
          <w:rFonts w:asciiTheme="minorHAnsi" w:hAnsiTheme="minorHAnsi"/>
          <w:color w:val="FF0000"/>
        </w:rPr>
      </w:pPr>
      <w:bookmarkStart w:id="60" w:name="_Toc82434946"/>
      <w:bookmarkStart w:id="61" w:name="_Toc116292150"/>
      <w:bookmarkStart w:id="62" w:name="_Toc116292328"/>
      <w:r w:rsidRPr="001908B7">
        <w:rPr>
          <w:rFonts w:asciiTheme="minorHAnsi" w:hAnsiTheme="minorHAnsi"/>
          <w:color w:val="FF0000"/>
        </w:rPr>
        <w:lastRenderedPageBreak/>
        <w:t>X</w:t>
      </w:r>
      <w:r w:rsidR="00AB5518" w:rsidRPr="001908B7">
        <w:rPr>
          <w:rFonts w:asciiTheme="minorHAnsi" w:hAnsiTheme="minorHAnsi"/>
          <w:color w:val="FF0000"/>
        </w:rPr>
        <w:t>I</w:t>
      </w:r>
      <w:r w:rsidRPr="001908B7">
        <w:rPr>
          <w:rFonts w:asciiTheme="minorHAnsi" w:hAnsiTheme="minorHAnsi"/>
          <w:color w:val="FF0000"/>
        </w:rPr>
        <w:t>. Opravy a investice</w:t>
      </w:r>
      <w:bookmarkEnd w:id="60"/>
      <w:bookmarkEnd w:id="61"/>
      <w:bookmarkEnd w:id="62"/>
    </w:p>
    <w:p w14:paraId="5389BD61" w14:textId="7D616A67" w:rsidR="00730345" w:rsidRDefault="00CD66E5" w:rsidP="00D468B7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 šk</w:t>
      </w:r>
      <w:r w:rsidR="006F37AC">
        <w:rPr>
          <w:rFonts w:ascii="Calibri" w:hAnsi="Calibri"/>
          <w:color w:val="000000"/>
        </w:rPr>
        <w:t>olním roce 20</w:t>
      </w:r>
      <w:r w:rsidR="00BE40BB">
        <w:rPr>
          <w:rFonts w:ascii="Calibri" w:hAnsi="Calibri"/>
          <w:color w:val="000000"/>
        </w:rPr>
        <w:t>21</w:t>
      </w:r>
      <w:r w:rsidR="006F37AC">
        <w:rPr>
          <w:rFonts w:ascii="Calibri" w:hAnsi="Calibri"/>
          <w:color w:val="000000"/>
        </w:rPr>
        <w:t>/202</w:t>
      </w:r>
      <w:r w:rsidR="00BE40BB">
        <w:rPr>
          <w:rFonts w:ascii="Calibri" w:hAnsi="Calibri"/>
          <w:color w:val="000000"/>
        </w:rPr>
        <w:t>2</w:t>
      </w:r>
      <w:r w:rsidR="008D6D1D">
        <w:rPr>
          <w:rFonts w:ascii="Calibri" w:hAnsi="Calibri"/>
          <w:color w:val="000000"/>
        </w:rPr>
        <w:t xml:space="preserve"> </w:t>
      </w:r>
      <w:r w:rsidR="009E14CB">
        <w:rPr>
          <w:rFonts w:ascii="Calibri" w:hAnsi="Calibri"/>
          <w:color w:val="000000"/>
        </w:rPr>
        <w:t>by</w:t>
      </w:r>
      <w:r w:rsidR="00730345">
        <w:rPr>
          <w:rFonts w:ascii="Calibri" w:hAnsi="Calibri"/>
          <w:color w:val="000000"/>
        </w:rPr>
        <w:t>ly prováděny průběžné opravy menšího rozsahu. Např. běžné opravy elektroinstalací, vodoinstalací atd.</w:t>
      </w:r>
      <w:r w:rsidR="00BE40BB">
        <w:rPr>
          <w:rFonts w:ascii="Calibri" w:hAnsi="Calibri"/>
          <w:color w:val="000000"/>
        </w:rPr>
        <w:t xml:space="preserve">, dále: </w:t>
      </w:r>
    </w:p>
    <w:p w14:paraId="1581C0D5" w14:textId="5000F747" w:rsidR="00BE40BB" w:rsidRDefault="00BE40BB" w:rsidP="00D468B7">
      <w:pPr>
        <w:spacing w:line="276" w:lineRule="auto"/>
        <w:rPr>
          <w:rFonts w:ascii="Calibri" w:hAnsi="Calibri"/>
          <w:color w:val="000000"/>
        </w:rPr>
      </w:pPr>
    </w:p>
    <w:p w14:paraId="5A2412AC" w14:textId="468A6456" w:rsidR="00BE40BB" w:rsidRP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 xml:space="preserve">úprava povrchů ve společných prostorách </w:t>
      </w:r>
    </w:p>
    <w:p w14:paraId="73484E4A" w14:textId="6E36E184" w:rsidR="00BE40BB" w:rsidRP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>informační systém školy (nástěnky, informační panely, polepy)</w:t>
      </w:r>
    </w:p>
    <w:p w14:paraId="4A766D7A" w14:textId="66473A98" w:rsidR="00BE40BB" w:rsidRP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 xml:space="preserve">úprava zázemí pro pedagogy </w:t>
      </w:r>
    </w:p>
    <w:p w14:paraId="559FC74A" w14:textId="06EEFF3A" w:rsidR="00BE40BB" w:rsidRP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 xml:space="preserve">stavební úpravy sborovna </w:t>
      </w:r>
    </w:p>
    <w:p w14:paraId="19C1FEFF" w14:textId="1C547910" w:rsid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>úprava parkovacích ploch před školou (investiční akce zřizovatele)</w:t>
      </w:r>
    </w:p>
    <w:p w14:paraId="6FB51D1F" w14:textId="2E1A9EE6" w:rsidR="0021213D" w:rsidRPr="00BE40BB" w:rsidRDefault="0021213D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>
        <w:rPr>
          <w:color w:val="000000"/>
          <w:sz w:val="24"/>
        </w:rPr>
        <w:t xml:space="preserve">úprava vstupu do školní budovy </w:t>
      </w:r>
      <w:r w:rsidRPr="00BE40BB">
        <w:rPr>
          <w:color w:val="000000"/>
          <w:sz w:val="24"/>
        </w:rPr>
        <w:t>(investiční akce zřizovatele)</w:t>
      </w:r>
    </w:p>
    <w:p w14:paraId="48F77A2E" w14:textId="313006F9" w:rsidR="00BE40BB" w:rsidRPr="00BE40BB" w:rsidRDefault="00BE40BB" w:rsidP="00BE40BB">
      <w:pPr>
        <w:pStyle w:val="Odstavecseseznamem"/>
        <w:numPr>
          <w:ilvl w:val="0"/>
          <w:numId w:val="19"/>
        </w:numPr>
        <w:rPr>
          <w:color w:val="000000"/>
          <w:sz w:val="24"/>
        </w:rPr>
      </w:pPr>
      <w:r w:rsidRPr="00BE40BB">
        <w:rPr>
          <w:color w:val="000000"/>
          <w:sz w:val="24"/>
        </w:rPr>
        <w:t xml:space="preserve">rozšíření portfolia IT </w:t>
      </w:r>
    </w:p>
    <w:p w14:paraId="1A88559A" w14:textId="77777777" w:rsidR="00BE40BB" w:rsidRPr="00BE40BB" w:rsidRDefault="00BE40BB" w:rsidP="00BE40BB">
      <w:pPr>
        <w:rPr>
          <w:color w:val="000000"/>
        </w:rPr>
      </w:pPr>
    </w:p>
    <w:p w14:paraId="32C7E8BA" w14:textId="77777777" w:rsidR="00BE40BB" w:rsidRDefault="00BE40BB" w:rsidP="00112AD4">
      <w:pPr>
        <w:rPr>
          <w:rFonts w:ascii="Calibri" w:hAnsi="Calibri"/>
          <w:color w:val="000000"/>
        </w:rPr>
      </w:pPr>
    </w:p>
    <w:p w14:paraId="0476EA1C" w14:textId="77777777" w:rsidR="00BE40BB" w:rsidRDefault="00BE40BB" w:rsidP="00112AD4">
      <w:pPr>
        <w:rPr>
          <w:rFonts w:ascii="Calibri" w:hAnsi="Calibri"/>
          <w:color w:val="000000"/>
        </w:rPr>
      </w:pPr>
    </w:p>
    <w:p w14:paraId="51E8FB9F" w14:textId="77777777" w:rsidR="00730345" w:rsidRPr="00730345" w:rsidRDefault="00730345" w:rsidP="00730345">
      <w:pPr>
        <w:rPr>
          <w:color w:val="000000"/>
        </w:rPr>
      </w:pPr>
    </w:p>
    <w:p w14:paraId="7209E584" w14:textId="77777777" w:rsidR="00730345" w:rsidRDefault="00730345" w:rsidP="00112AD4">
      <w:pPr>
        <w:rPr>
          <w:rFonts w:ascii="Calibri" w:hAnsi="Calibri"/>
          <w:color w:val="000000"/>
        </w:rPr>
      </w:pPr>
    </w:p>
    <w:p w14:paraId="00B6E23B" w14:textId="77777777" w:rsidR="00AE2D76" w:rsidRPr="00855FCA" w:rsidRDefault="00AE2D76" w:rsidP="00112AD4">
      <w:pPr>
        <w:rPr>
          <w:rFonts w:ascii="Calibri" w:hAnsi="Calibri"/>
          <w:color w:val="000000"/>
        </w:rPr>
      </w:pPr>
    </w:p>
    <w:p w14:paraId="0311ACDB" w14:textId="77777777" w:rsidR="009E14CB" w:rsidRDefault="009E14CB" w:rsidP="00112AD4">
      <w:pPr>
        <w:rPr>
          <w:rFonts w:ascii="Calibri" w:hAnsi="Calibri"/>
          <w:color w:val="000000"/>
        </w:rPr>
      </w:pPr>
    </w:p>
    <w:p w14:paraId="5821029C" w14:textId="77777777" w:rsidR="00F90915" w:rsidRDefault="00F9091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14:paraId="65B8D6D3" w14:textId="78F9DFD5" w:rsidR="003D58BB" w:rsidRPr="001908B7" w:rsidRDefault="00F26ECF" w:rsidP="00112AD4">
      <w:pPr>
        <w:pStyle w:val="Nadpis1"/>
        <w:rPr>
          <w:rFonts w:asciiTheme="minorHAnsi" w:hAnsiTheme="minorHAnsi"/>
          <w:color w:val="FF0000"/>
        </w:rPr>
      </w:pPr>
      <w:bookmarkStart w:id="63" w:name="_Toc82434947"/>
      <w:bookmarkStart w:id="64" w:name="_Toc116292151"/>
      <w:bookmarkStart w:id="65" w:name="_Toc116292329"/>
      <w:r w:rsidRPr="001908B7">
        <w:rPr>
          <w:rFonts w:asciiTheme="minorHAnsi" w:hAnsiTheme="minorHAnsi"/>
          <w:color w:val="FF0000"/>
        </w:rPr>
        <w:lastRenderedPageBreak/>
        <w:t>X</w:t>
      </w:r>
      <w:r w:rsidR="00DA3E26" w:rsidRPr="001908B7">
        <w:rPr>
          <w:rFonts w:asciiTheme="minorHAnsi" w:hAnsiTheme="minorHAnsi"/>
          <w:color w:val="FF0000"/>
        </w:rPr>
        <w:t>I</w:t>
      </w:r>
      <w:r w:rsidR="00AB5518" w:rsidRPr="001908B7">
        <w:rPr>
          <w:rFonts w:asciiTheme="minorHAnsi" w:hAnsiTheme="minorHAnsi"/>
          <w:color w:val="FF0000"/>
        </w:rPr>
        <w:t>I</w:t>
      </w:r>
      <w:r w:rsidR="003D58BB" w:rsidRPr="001908B7">
        <w:rPr>
          <w:rFonts w:asciiTheme="minorHAnsi" w:hAnsiTheme="minorHAnsi"/>
          <w:color w:val="FF0000"/>
        </w:rPr>
        <w:t xml:space="preserve">. </w:t>
      </w:r>
      <w:r w:rsidR="00FB077C" w:rsidRPr="001908B7">
        <w:rPr>
          <w:rFonts w:asciiTheme="minorHAnsi" w:hAnsiTheme="minorHAnsi"/>
          <w:color w:val="FF0000"/>
        </w:rPr>
        <w:tab/>
      </w:r>
      <w:r w:rsidR="003D58BB" w:rsidRPr="001908B7">
        <w:rPr>
          <w:rFonts w:asciiTheme="minorHAnsi" w:hAnsiTheme="minorHAnsi"/>
          <w:color w:val="FF0000"/>
        </w:rPr>
        <w:t>Další vzdělávání pedagogických pracovníků školy</w:t>
      </w:r>
      <w:bookmarkEnd w:id="63"/>
      <w:bookmarkEnd w:id="64"/>
      <w:bookmarkEnd w:id="65"/>
    </w:p>
    <w:p w14:paraId="7F1652E3" w14:textId="77777777" w:rsidR="0028638D" w:rsidRPr="00915259" w:rsidRDefault="0028638D" w:rsidP="00ED211F">
      <w:pPr>
        <w:rPr>
          <w:rFonts w:ascii="Calibri" w:hAnsi="Calibri"/>
          <w:b/>
        </w:rPr>
      </w:pPr>
    </w:p>
    <w:p w14:paraId="1676C06F" w14:textId="061765FD" w:rsidR="00C52C25" w:rsidRPr="00915259" w:rsidRDefault="00360317" w:rsidP="00731217">
      <w:pPr>
        <w:spacing w:line="276" w:lineRule="auto"/>
        <w:rPr>
          <w:rFonts w:ascii="Calibri" w:hAnsi="Calibri"/>
        </w:rPr>
      </w:pPr>
      <w:r w:rsidRPr="00915259">
        <w:rPr>
          <w:rFonts w:ascii="Calibri" w:hAnsi="Calibri"/>
        </w:rPr>
        <w:t>Hlavní prioritou dalšího vzdělávání, pro školní rok 20</w:t>
      </w:r>
      <w:r w:rsidR="00915259" w:rsidRPr="00915259">
        <w:rPr>
          <w:rFonts w:ascii="Calibri" w:hAnsi="Calibri"/>
        </w:rPr>
        <w:t>21</w:t>
      </w:r>
      <w:r w:rsidRPr="00915259">
        <w:rPr>
          <w:rFonts w:ascii="Calibri" w:hAnsi="Calibri"/>
        </w:rPr>
        <w:t>/202</w:t>
      </w:r>
      <w:r w:rsidR="00915259" w:rsidRPr="00915259">
        <w:rPr>
          <w:rFonts w:ascii="Calibri" w:hAnsi="Calibri"/>
        </w:rPr>
        <w:t>2</w:t>
      </w:r>
      <w:r w:rsidRPr="00915259">
        <w:rPr>
          <w:rFonts w:ascii="Calibri" w:hAnsi="Calibri"/>
        </w:rPr>
        <w:t xml:space="preserve"> bylo studium </w:t>
      </w:r>
      <w:r w:rsidR="00915259" w:rsidRPr="00915259">
        <w:rPr>
          <w:rFonts w:ascii="Calibri" w:hAnsi="Calibri"/>
        </w:rPr>
        <w:t xml:space="preserve">metodika primární prevence, studium v oblasti IT. </w:t>
      </w:r>
    </w:p>
    <w:p w14:paraId="64C12070" w14:textId="77777777" w:rsidR="00360317" w:rsidRPr="00915259" w:rsidRDefault="00360317" w:rsidP="00731217">
      <w:pPr>
        <w:spacing w:line="276" w:lineRule="auto"/>
        <w:rPr>
          <w:rFonts w:ascii="Calibri" w:hAnsi="Calibri"/>
        </w:rPr>
      </w:pPr>
    </w:p>
    <w:p w14:paraId="600658C7" w14:textId="77777777" w:rsidR="00360317" w:rsidRPr="00915259" w:rsidRDefault="00360317" w:rsidP="00731217">
      <w:pPr>
        <w:spacing w:line="276" w:lineRule="auto"/>
        <w:rPr>
          <w:rFonts w:ascii="Calibri" w:hAnsi="Calibri"/>
          <w:b/>
        </w:rPr>
      </w:pPr>
      <w:r w:rsidRPr="00915259">
        <w:rPr>
          <w:rFonts w:ascii="Calibri" w:hAnsi="Calibri"/>
          <w:b/>
        </w:rPr>
        <w:t>Další priority:</w:t>
      </w:r>
    </w:p>
    <w:p w14:paraId="6E88C04D" w14:textId="6781E6DE" w:rsidR="00360317" w:rsidRPr="00915259" w:rsidRDefault="00360317" w:rsidP="00731217">
      <w:pPr>
        <w:spacing w:line="276" w:lineRule="auto"/>
        <w:rPr>
          <w:rFonts w:ascii="Calibri" w:hAnsi="Calibri"/>
        </w:rPr>
      </w:pPr>
      <w:r w:rsidRPr="00915259">
        <w:rPr>
          <w:rFonts w:ascii="Calibri" w:hAnsi="Calibri"/>
        </w:rPr>
        <w:t xml:space="preserve">Oborové vzdělávání </w:t>
      </w:r>
    </w:p>
    <w:p w14:paraId="0F464D66" w14:textId="68B008C5" w:rsidR="00360317" w:rsidRPr="00915259" w:rsidRDefault="00360317" w:rsidP="00731217">
      <w:pPr>
        <w:spacing w:line="276" w:lineRule="auto"/>
        <w:rPr>
          <w:rFonts w:ascii="Calibri" w:hAnsi="Calibri"/>
        </w:rPr>
      </w:pPr>
      <w:r w:rsidRPr="00915259">
        <w:rPr>
          <w:rFonts w:ascii="Calibri" w:hAnsi="Calibri"/>
        </w:rPr>
        <w:t xml:space="preserve">Vzdělávání v oblasti inkluze </w:t>
      </w:r>
    </w:p>
    <w:p w14:paraId="17140C9C" w14:textId="378A8A79" w:rsidR="00360317" w:rsidRPr="00915259" w:rsidRDefault="00360317" w:rsidP="00731217">
      <w:pPr>
        <w:spacing w:line="276" w:lineRule="auto"/>
        <w:rPr>
          <w:rFonts w:ascii="Calibri" w:hAnsi="Calibri"/>
        </w:rPr>
      </w:pPr>
      <w:r w:rsidRPr="00915259">
        <w:rPr>
          <w:rFonts w:ascii="Calibri" w:hAnsi="Calibri"/>
        </w:rPr>
        <w:t xml:space="preserve">Vzdělávání v oblasti vedení školy </w:t>
      </w:r>
    </w:p>
    <w:p w14:paraId="77348C3E" w14:textId="2F4F4BE6" w:rsidR="00360317" w:rsidRDefault="00360317" w:rsidP="00731217">
      <w:pPr>
        <w:spacing w:line="276" w:lineRule="auto"/>
        <w:rPr>
          <w:rFonts w:ascii="Calibri" w:hAnsi="Calibri"/>
        </w:rPr>
      </w:pPr>
      <w:r w:rsidRPr="00915259">
        <w:rPr>
          <w:rFonts w:ascii="Calibri" w:hAnsi="Calibri"/>
        </w:rPr>
        <w:t xml:space="preserve">Vzdělávání v oblasti administrativy </w:t>
      </w:r>
    </w:p>
    <w:p w14:paraId="101F7187" w14:textId="77777777" w:rsidR="00915259" w:rsidRPr="00915259" w:rsidRDefault="00915259" w:rsidP="00731217">
      <w:pPr>
        <w:spacing w:line="276" w:lineRule="auto"/>
        <w:rPr>
          <w:rFonts w:ascii="Calibri" w:hAnsi="Calibri"/>
        </w:rPr>
      </w:pPr>
    </w:p>
    <w:p w14:paraId="35F522FB" w14:textId="4BC05FFA" w:rsidR="00360317" w:rsidRPr="00B463D3" w:rsidRDefault="00915259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>POKOS – Příprava občanů k obraně státu</w:t>
      </w:r>
      <w:r w:rsidR="007545B8">
        <w:rPr>
          <w:sz w:val="24"/>
        </w:rPr>
        <w:t xml:space="preserve"> - 1</w:t>
      </w:r>
    </w:p>
    <w:p w14:paraId="0CDA559C" w14:textId="4A214E99" w:rsidR="00915259" w:rsidRPr="00B463D3" w:rsidRDefault="00915259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>Rizika kyberprostoru (aneb Hrou proti kyberšikaně)</w:t>
      </w:r>
      <w:r w:rsidR="007545B8">
        <w:rPr>
          <w:sz w:val="24"/>
        </w:rPr>
        <w:t xml:space="preserve"> - 1</w:t>
      </w:r>
    </w:p>
    <w:p w14:paraId="33A3E4CF" w14:textId="66AB25E3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 xml:space="preserve">Nakoukněme na využití ICT ve výuce matematiky </w:t>
      </w:r>
      <w:r w:rsidR="007545B8">
        <w:rPr>
          <w:sz w:val="24"/>
        </w:rPr>
        <w:t xml:space="preserve"> - 1</w:t>
      </w:r>
    </w:p>
    <w:p w14:paraId="03345496" w14:textId="48845FB6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>Motivace žáků k</w:t>
      </w:r>
      <w:r w:rsidR="007545B8">
        <w:rPr>
          <w:sz w:val="24"/>
        </w:rPr>
        <w:t> </w:t>
      </w:r>
      <w:r w:rsidRPr="00B463D3">
        <w:rPr>
          <w:sz w:val="24"/>
        </w:rPr>
        <w:t>učení</w:t>
      </w:r>
      <w:r w:rsidR="007545B8">
        <w:rPr>
          <w:sz w:val="24"/>
        </w:rPr>
        <w:t xml:space="preserve"> - 1</w:t>
      </w:r>
    </w:p>
    <w:p w14:paraId="37EFD5B6" w14:textId="2120E94C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 xml:space="preserve">Formativní hodnocení </w:t>
      </w:r>
      <w:r w:rsidR="007545B8">
        <w:rPr>
          <w:sz w:val="24"/>
        </w:rPr>
        <w:t>- 1</w:t>
      </w:r>
    </w:p>
    <w:p w14:paraId="3326981D" w14:textId="05EECC13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 xml:space="preserve">Konference Škola v síti informací </w:t>
      </w:r>
      <w:r w:rsidR="007545B8">
        <w:rPr>
          <w:sz w:val="24"/>
        </w:rPr>
        <w:t>- 1</w:t>
      </w:r>
    </w:p>
    <w:p w14:paraId="5DBCCCE2" w14:textId="4DC56FDA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right="-342" w:firstLine="426"/>
        <w:rPr>
          <w:sz w:val="24"/>
        </w:rPr>
      </w:pPr>
      <w:proofErr w:type="spellStart"/>
      <w:r w:rsidRPr="00B463D3">
        <w:rPr>
          <w:sz w:val="24"/>
        </w:rPr>
        <w:t>Road</w:t>
      </w:r>
      <w:proofErr w:type="spellEnd"/>
      <w:r w:rsidRPr="00B463D3">
        <w:rPr>
          <w:sz w:val="24"/>
        </w:rPr>
        <w:t xml:space="preserve"> show pro školy – Konference spojená s IT ve školství v souvislosti s úpravou RVP/ŠVP</w:t>
      </w:r>
      <w:r w:rsidR="007545B8">
        <w:rPr>
          <w:sz w:val="24"/>
        </w:rPr>
        <w:t xml:space="preserve"> - 1   </w:t>
      </w:r>
    </w:p>
    <w:p w14:paraId="6EE26BDB" w14:textId="106A4299" w:rsidR="004D3D3E" w:rsidRPr="00B463D3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 xml:space="preserve">Výuka základů programování v prostředí Make </w:t>
      </w:r>
      <w:proofErr w:type="spellStart"/>
      <w:r w:rsidRPr="00B463D3">
        <w:rPr>
          <w:sz w:val="24"/>
        </w:rPr>
        <w:t>Code</w:t>
      </w:r>
      <w:proofErr w:type="spellEnd"/>
      <w:r w:rsidR="007545B8">
        <w:rPr>
          <w:sz w:val="24"/>
        </w:rPr>
        <w:t xml:space="preserve"> - 1</w:t>
      </w:r>
    </w:p>
    <w:p w14:paraId="202B5B54" w14:textId="3BCE8714" w:rsidR="001908B7" w:rsidRDefault="004D3D3E" w:rsidP="00731217">
      <w:pPr>
        <w:pStyle w:val="Odstavecseseznamem"/>
        <w:numPr>
          <w:ilvl w:val="0"/>
          <w:numId w:val="17"/>
        </w:numPr>
        <w:spacing w:after="0"/>
        <w:ind w:left="0" w:firstLine="426"/>
        <w:rPr>
          <w:sz w:val="24"/>
        </w:rPr>
      </w:pPr>
      <w:r w:rsidRPr="00B463D3">
        <w:rPr>
          <w:sz w:val="24"/>
        </w:rPr>
        <w:t>Metodický kurz – Fenomén 3D tisk</w:t>
      </w:r>
      <w:r w:rsidR="007545B8">
        <w:rPr>
          <w:sz w:val="24"/>
        </w:rPr>
        <w:t xml:space="preserve"> </w:t>
      </w:r>
      <w:r w:rsidR="001908B7">
        <w:rPr>
          <w:sz w:val="24"/>
        </w:rPr>
        <w:t>–</w:t>
      </w:r>
      <w:r w:rsidR="007545B8">
        <w:rPr>
          <w:sz w:val="24"/>
        </w:rPr>
        <w:t xml:space="preserve"> 1</w:t>
      </w:r>
    </w:p>
    <w:p w14:paraId="7CED1895" w14:textId="77777777" w:rsidR="001908B7" w:rsidRDefault="001908B7">
      <w:pPr>
        <w:rPr>
          <w:rFonts w:ascii="Calibri" w:hAnsi="Calibri"/>
          <w:szCs w:val="22"/>
        </w:rPr>
      </w:pPr>
      <w:r>
        <w:br w:type="page"/>
      </w:r>
    </w:p>
    <w:p w14:paraId="288640C3" w14:textId="2FFCC698" w:rsidR="00CE35A1" w:rsidRPr="001908B7" w:rsidRDefault="00DA3E26" w:rsidP="00CE35A1">
      <w:pPr>
        <w:pStyle w:val="Nadpis1"/>
        <w:rPr>
          <w:rFonts w:asciiTheme="minorHAnsi" w:hAnsiTheme="minorHAnsi"/>
          <w:color w:val="FF0000"/>
          <w:sz w:val="24"/>
        </w:rPr>
      </w:pPr>
      <w:bookmarkStart w:id="66" w:name="_Toc116292152"/>
      <w:bookmarkStart w:id="67" w:name="_Toc116292330"/>
      <w:r w:rsidRPr="001908B7">
        <w:rPr>
          <w:rFonts w:asciiTheme="minorHAnsi" w:hAnsiTheme="minorHAnsi"/>
          <w:color w:val="FF0000"/>
        </w:rPr>
        <w:lastRenderedPageBreak/>
        <w:t>XI</w:t>
      </w:r>
      <w:r w:rsidR="00AB5518" w:rsidRPr="001908B7">
        <w:rPr>
          <w:rFonts w:asciiTheme="minorHAnsi" w:hAnsiTheme="minorHAnsi"/>
          <w:color w:val="FF0000"/>
        </w:rPr>
        <w:t>I</w:t>
      </w:r>
      <w:r w:rsidR="00CE35A1" w:rsidRPr="001908B7">
        <w:rPr>
          <w:rFonts w:asciiTheme="minorHAnsi" w:hAnsiTheme="minorHAnsi"/>
          <w:color w:val="FF0000"/>
        </w:rPr>
        <w:t>I. Další vzdělávání nepedagogických pracovníků školy</w:t>
      </w:r>
      <w:bookmarkEnd w:id="66"/>
      <w:bookmarkEnd w:id="67"/>
      <w:r w:rsidR="00CE35A1" w:rsidRPr="001908B7">
        <w:rPr>
          <w:rFonts w:asciiTheme="minorHAnsi" w:hAnsiTheme="minorHAnsi"/>
          <w:color w:val="FF0000"/>
        </w:rPr>
        <w:t xml:space="preserve"> </w:t>
      </w:r>
    </w:p>
    <w:p w14:paraId="27D7F086" w14:textId="77777777" w:rsidR="007B1EFD" w:rsidRDefault="007B1EFD">
      <w:pPr>
        <w:rPr>
          <w:rFonts w:ascii="Calibri" w:hAnsi="Calibri"/>
        </w:rPr>
      </w:pPr>
    </w:p>
    <w:p w14:paraId="2DEF7840" w14:textId="4647EFFA" w:rsidR="0028638D" w:rsidRPr="00654637" w:rsidRDefault="00654637" w:rsidP="00731217">
      <w:pPr>
        <w:spacing w:line="276" w:lineRule="auto"/>
        <w:rPr>
          <w:rFonts w:ascii="Calibri" w:hAnsi="Calibri"/>
        </w:rPr>
      </w:pPr>
      <w:r w:rsidRPr="00654637">
        <w:rPr>
          <w:rFonts w:ascii="Calibri" w:hAnsi="Calibri"/>
        </w:rPr>
        <w:t xml:space="preserve">Kurz mzdového účetnictví – 1 </w:t>
      </w:r>
    </w:p>
    <w:p w14:paraId="50CE2F7F" w14:textId="15069ECC" w:rsidR="00654637" w:rsidRPr="00654637" w:rsidRDefault="00654637" w:rsidP="00731217">
      <w:pPr>
        <w:spacing w:line="276" w:lineRule="auto"/>
        <w:rPr>
          <w:rFonts w:ascii="Calibri" w:hAnsi="Calibri"/>
        </w:rPr>
      </w:pPr>
      <w:r w:rsidRPr="00654637">
        <w:rPr>
          <w:rFonts w:ascii="Calibri" w:hAnsi="Calibri"/>
        </w:rPr>
        <w:t>Hygienické minimum – 5</w:t>
      </w:r>
    </w:p>
    <w:p w14:paraId="4973B981" w14:textId="2BBDE8AE" w:rsidR="00654637" w:rsidRPr="00654637" w:rsidRDefault="00654637" w:rsidP="00731217">
      <w:pPr>
        <w:spacing w:line="276" w:lineRule="auto"/>
        <w:rPr>
          <w:rFonts w:ascii="Calibri" w:hAnsi="Calibri"/>
        </w:rPr>
      </w:pPr>
      <w:r w:rsidRPr="00654637">
        <w:rPr>
          <w:rFonts w:ascii="Calibri" w:hAnsi="Calibri"/>
        </w:rPr>
        <w:t xml:space="preserve">Spisová služba, archivnictví – 1 </w:t>
      </w:r>
    </w:p>
    <w:p w14:paraId="3BAF2B7A" w14:textId="77777777" w:rsidR="00654637" w:rsidRDefault="00654637" w:rsidP="00731217">
      <w:pPr>
        <w:pStyle w:val="Nadpis1"/>
        <w:spacing w:line="276" w:lineRule="auto"/>
      </w:pPr>
    </w:p>
    <w:p w14:paraId="454F584E" w14:textId="49619960" w:rsidR="004B651E" w:rsidRPr="001908B7" w:rsidRDefault="004B651E" w:rsidP="00B463D3">
      <w:pPr>
        <w:pStyle w:val="Nadpis1"/>
        <w:rPr>
          <w:rFonts w:asciiTheme="minorHAnsi" w:hAnsiTheme="minorHAnsi"/>
          <w:color w:val="FF0000"/>
        </w:rPr>
      </w:pPr>
      <w:r w:rsidRPr="001908B7">
        <w:rPr>
          <w:rFonts w:asciiTheme="minorHAnsi" w:hAnsiTheme="minorHAnsi"/>
          <w:color w:val="FF0000"/>
        </w:rPr>
        <w:br w:type="page"/>
      </w:r>
      <w:bookmarkStart w:id="68" w:name="_Toc82434948"/>
      <w:bookmarkStart w:id="69" w:name="_Toc116292153"/>
      <w:bookmarkStart w:id="70" w:name="_Toc116292331"/>
      <w:r w:rsidR="00DA3E26" w:rsidRPr="001908B7">
        <w:rPr>
          <w:rFonts w:asciiTheme="minorHAnsi" w:hAnsiTheme="minorHAnsi"/>
          <w:color w:val="FF0000"/>
        </w:rPr>
        <w:lastRenderedPageBreak/>
        <w:t>XI</w:t>
      </w:r>
      <w:r w:rsidR="00AB5518" w:rsidRPr="001908B7">
        <w:rPr>
          <w:rFonts w:asciiTheme="minorHAnsi" w:hAnsiTheme="minorHAnsi"/>
          <w:color w:val="FF0000"/>
        </w:rPr>
        <w:t>V</w:t>
      </w:r>
      <w:r w:rsidR="008A60C6" w:rsidRPr="001908B7">
        <w:rPr>
          <w:rFonts w:asciiTheme="minorHAnsi" w:hAnsiTheme="minorHAnsi"/>
          <w:color w:val="FF0000"/>
        </w:rPr>
        <w:t>. Realizace projektů financovaných z cizích zdrojů</w:t>
      </w:r>
      <w:bookmarkEnd w:id="68"/>
      <w:bookmarkEnd w:id="69"/>
      <w:bookmarkEnd w:id="70"/>
      <w:r w:rsidRPr="001908B7">
        <w:rPr>
          <w:rFonts w:asciiTheme="minorHAnsi" w:hAnsiTheme="minorHAnsi" w:cs="Calibri"/>
          <w:color w:val="FF0000"/>
        </w:rPr>
        <w:tab/>
        <w:t xml:space="preserve">  </w:t>
      </w:r>
    </w:p>
    <w:p w14:paraId="361C41DE" w14:textId="77777777" w:rsidR="004B651E" w:rsidRPr="00D06E14" w:rsidRDefault="004B651E" w:rsidP="004B651E">
      <w:pPr>
        <w:pStyle w:val="Bezmezer"/>
        <w:rPr>
          <w:rFonts w:ascii="Calibri" w:hAnsi="Calibri" w:cs="Calibri"/>
          <w:color w:val="4F81BD" w:themeColor="accent1"/>
        </w:rPr>
      </w:pPr>
    </w:p>
    <w:p w14:paraId="7517B1BF" w14:textId="3CB5173C" w:rsidR="004B651E" w:rsidRPr="003D36CA" w:rsidRDefault="004B651E" w:rsidP="004B651E">
      <w:pPr>
        <w:pStyle w:val="Normlnweb"/>
        <w:spacing w:before="0" w:beforeAutospacing="0" w:after="150" w:afterAutospacing="0"/>
        <w:ind w:left="705" w:hanging="705"/>
        <w:rPr>
          <w:rFonts w:ascii="Calibri" w:hAnsi="Calibri" w:cs="Calibri"/>
          <w:b/>
        </w:rPr>
      </w:pPr>
      <w:r w:rsidRPr="003D36CA">
        <w:rPr>
          <w:rFonts w:ascii="Calibri" w:hAnsi="Calibri" w:cs="Calibri"/>
          <w:b/>
        </w:rPr>
        <w:t>Ovoce</w:t>
      </w:r>
      <w:r w:rsidR="001908B7" w:rsidRPr="003D36CA">
        <w:rPr>
          <w:rFonts w:ascii="Calibri" w:hAnsi="Calibri" w:cs="Calibri"/>
          <w:b/>
        </w:rPr>
        <w:t xml:space="preserve"> a zelenina</w:t>
      </w:r>
      <w:r w:rsidRPr="003D36CA">
        <w:rPr>
          <w:rFonts w:ascii="Calibri" w:hAnsi="Calibri" w:cs="Calibri"/>
          <w:b/>
        </w:rPr>
        <w:t xml:space="preserve"> do škol</w:t>
      </w:r>
    </w:p>
    <w:p w14:paraId="290AE3E6" w14:textId="516945C8" w:rsidR="004B651E" w:rsidRPr="00B463D3" w:rsidRDefault="004B651E" w:rsidP="001908B7">
      <w:pPr>
        <w:pStyle w:val="Normlnweb"/>
        <w:spacing w:before="0" w:beforeAutospacing="0" w:after="150" w:afterAutospacing="0" w:line="276" w:lineRule="auto"/>
        <w:jc w:val="both"/>
        <w:rPr>
          <w:rFonts w:ascii="Calibri" w:hAnsi="Calibri" w:cs="Calibri"/>
        </w:rPr>
      </w:pPr>
      <w:r w:rsidRPr="00B463D3">
        <w:rPr>
          <w:rFonts w:ascii="Calibri" w:hAnsi="Calibri" w:cs="Calibri"/>
        </w:rPr>
        <w:t>Cílem projektu "Ovoce do škol" je mj. zvýšit oblibu produk</w:t>
      </w:r>
      <w:r w:rsidR="00B463D3">
        <w:rPr>
          <w:rFonts w:ascii="Calibri" w:hAnsi="Calibri" w:cs="Calibri"/>
        </w:rPr>
        <w:t>tů z ovoce a zeleniny přispět k </w:t>
      </w:r>
      <w:r w:rsidRPr="00B463D3">
        <w:rPr>
          <w:rFonts w:ascii="Calibri" w:hAnsi="Calibri" w:cs="Calibri"/>
        </w:rPr>
        <w:t xml:space="preserve">trvalému zvýšení spotřeby ovoce a zeleniny, vytvořit stravovací návyk ve výživě dětí,  zlepšit zdravotního stav mladé populace, bojovat </w:t>
      </w:r>
      <w:r w:rsidR="00B463D3">
        <w:rPr>
          <w:rFonts w:ascii="Calibri" w:hAnsi="Calibri" w:cs="Calibri"/>
        </w:rPr>
        <w:t>proti epidemii dětské obezity a </w:t>
      </w:r>
      <w:r w:rsidRPr="00B463D3">
        <w:rPr>
          <w:rFonts w:ascii="Calibri" w:hAnsi="Calibri" w:cs="Calibri"/>
        </w:rPr>
        <w:t>zvrátit klesající spotřebu ovoce a zeleniny.</w:t>
      </w:r>
    </w:p>
    <w:p w14:paraId="21D5BD9B" w14:textId="470CDC8E" w:rsidR="004B651E" w:rsidRPr="00B463D3" w:rsidRDefault="004B651E" w:rsidP="001908B7">
      <w:pPr>
        <w:pStyle w:val="Normlnweb"/>
        <w:spacing w:before="0" w:beforeAutospacing="0" w:after="150" w:afterAutospacing="0" w:line="276" w:lineRule="auto"/>
        <w:jc w:val="both"/>
        <w:rPr>
          <w:rFonts w:ascii="Calibri" w:hAnsi="Calibri" w:cs="Calibri"/>
        </w:rPr>
      </w:pPr>
      <w:r w:rsidRPr="00B463D3">
        <w:rPr>
          <w:rFonts w:ascii="Calibri" w:hAnsi="Calibri" w:cs="Calibri"/>
        </w:rPr>
        <w:t>Nárok na dotované ovoce a zeleninu mají zce</w:t>
      </w:r>
      <w:r w:rsidR="00B463D3">
        <w:rPr>
          <w:rFonts w:ascii="Calibri" w:hAnsi="Calibri" w:cs="Calibri"/>
        </w:rPr>
        <w:t>la ZDARMA všichni žáci 1. – 5. t</w:t>
      </w:r>
      <w:r w:rsidRPr="00B463D3">
        <w:rPr>
          <w:rFonts w:ascii="Calibri" w:hAnsi="Calibri" w:cs="Calibri"/>
        </w:rPr>
        <w:t>říd</w:t>
      </w:r>
      <w:r w:rsidR="00D468B7">
        <w:rPr>
          <w:rFonts w:ascii="Calibri" w:hAnsi="Calibri" w:cs="Calibri"/>
        </w:rPr>
        <w:t>.</w:t>
      </w:r>
    </w:p>
    <w:p w14:paraId="1FD7AEFD" w14:textId="77777777" w:rsidR="00D54FEF" w:rsidRPr="00B463D3" w:rsidRDefault="00D54FEF" w:rsidP="004B6BE8">
      <w:pPr>
        <w:ind w:left="360"/>
        <w:rPr>
          <w:rFonts w:ascii="Calibri" w:hAnsi="Calibri"/>
        </w:rPr>
      </w:pPr>
    </w:p>
    <w:p w14:paraId="3060E4EC" w14:textId="77777777" w:rsidR="00D54FEF" w:rsidRPr="000D1DCD" w:rsidRDefault="00D54FEF" w:rsidP="004B6BE8">
      <w:pPr>
        <w:ind w:left="360"/>
        <w:rPr>
          <w:rFonts w:ascii="Calibri" w:hAnsi="Calibri"/>
        </w:rPr>
      </w:pPr>
    </w:p>
    <w:p w14:paraId="103AF061" w14:textId="77777777" w:rsidR="00D54FEF" w:rsidRPr="000D1DCD" w:rsidRDefault="00D54FEF" w:rsidP="00D54FEF">
      <w:pPr>
        <w:rPr>
          <w:rFonts w:ascii="Calibri" w:hAnsi="Calibri"/>
        </w:rPr>
      </w:pPr>
    </w:p>
    <w:p w14:paraId="40246705" w14:textId="77777777" w:rsidR="00467026" w:rsidRPr="000D1DCD" w:rsidRDefault="00D54FEF" w:rsidP="00D54FEF">
      <w:pPr>
        <w:rPr>
          <w:rFonts w:ascii="Calibri" w:hAnsi="Calibri"/>
        </w:rPr>
      </w:pPr>
      <w:r w:rsidRPr="000D1DCD">
        <w:rPr>
          <w:rFonts w:ascii="Calibri" w:hAnsi="Calibri"/>
        </w:rPr>
        <w:tab/>
      </w:r>
      <w:r w:rsidR="00346CA9" w:rsidRPr="000D1DCD">
        <w:rPr>
          <w:rFonts w:ascii="Calibri" w:hAnsi="Calibri"/>
        </w:rPr>
        <w:br w:type="page"/>
      </w:r>
    </w:p>
    <w:p w14:paraId="4F9103FB" w14:textId="5F0B569B" w:rsidR="00F40485" w:rsidRPr="001908B7" w:rsidRDefault="00CE35A1" w:rsidP="00046E11">
      <w:pPr>
        <w:pStyle w:val="Nadpis1"/>
        <w:rPr>
          <w:rFonts w:asciiTheme="minorHAnsi" w:hAnsiTheme="minorHAnsi"/>
          <w:color w:val="FF0000"/>
        </w:rPr>
      </w:pPr>
      <w:bookmarkStart w:id="71" w:name="_Toc82434949"/>
      <w:bookmarkStart w:id="72" w:name="_Toc116292154"/>
      <w:bookmarkStart w:id="73" w:name="_Toc116292332"/>
      <w:r w:rsidRPr="001908B7">
        <w:rPr>
          <w:rFonts w:asciiTheme="minorHAnsi" w:hAnsiTheme="minorHAnsi"/>
          <w:color w:val="FF0000"/>
        </w:rPr>
        <w:lastRenderedPageBreak/>
        <w:t>X</w:t>
      </w:r>
      <w:r w:rsidR="00431ABE" w:rsidRPr="001908B7">
        <w:rPr>
          <w:rFonts w:asciiTheme="minorHAnsi" w:hAnsiTheme="minorHAnsi"/>
          <w:color w:val="FF0000"/>
        </w:rPr>
        <w:t>V</w:t>
      </w:r>
      <w:r w:rsidR="00F40485" w:rsidRPr="001908B7">
        <w:rPr>
          <w:rFonts w:asciiTheme="minorHAnsi" w:hAnsiTheme="minorHAnsi"/>
          <w:color w:val="FF0000"/>
        </w:rPr>
        <w:t>.</w:t>
      </w:r>
      <w:r w:rsidR="004B6BE8" w:rsidRPr="001908B7">
        <w:rPr>
          <w:rFonts w:asciiTheme="minorHAnsi" w:hAnsiTheme="minorHAnsi"/>
          <w:color w:val="FF0000"/>
        </w:rPr>
        <w:t xml:space="preserve"> </w:t>
      </w:r>
      <w:r w:rsidR="00F40485" w:rsidRPr="001908B7">
        <w:rPr>
          <w:rFonts w:asciiTheme="minorHAnsi" w:hAnsiTheme="minorHAnsi"/>
          <w:color w:val="FF0000"/>
        </w:rPr>
        <w:t>Spolupráce s odborovými organizacemi zaměstnavatelů, organizacemi zaměstnavatelů a dalšími partnery při plnění úkolů ve vzdělávání</w:t>
      </w:r>
      <w:bookmarkEnd w:id="71"/>
      <w:bookmarkEnd w:id="72"/>
      <w:bookmarkEnd w:id="73"/>
    </w:p>
    <w:p w14:paraId="095293DF" w14:textId="77777777" w:rsidR="00622632" w:rsidRPr="000D1DCD" w:rsidRDefault="00622632" w:rsidP="00622632">
      <w:pPr>
        <w:jc w:val="both"/>
        <w:rPr>
          <w:rFonts w:ascii="Calibri" w:hAnsi="Calibri"/>
        </w:rPr>
      </w:pPr>
    </w:p>
    <w:p w14:paraId="3FFF83C4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Klub rodičů</w:t>
      </w:r>
    </w:p>
    <w:p w14:paraId="486EC10E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OÚ Morávka</w:t>
      </w:r>
    </w:p>
    <w:p w14:paraId="5BF12188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Policie ČR</w:t>
      </w:r>
    </w:p>
    <w:p w14:paraId="4CA04A61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HZS Frýdek – Místek</w:t>
      </w:r>
    </w:p>
    <w:p w14:paraId="3C523B43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Zdravotní střediska</w:t>
      </w:r>
    </w:p>
    <w:p w14:paraId="39B852E1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Nemocnice Frýdek-Místek</w:t>
      </w:r>
    </w:p>
    <w:p w14:paraId="6F505DE6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Svaz zahrádkářů Morávka</w:t>
      </w:r>
    </w:p>
    <w:p w14:paraId="792F2A6D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Včelaři Morávka</w:t>
      </w:r>
    </w:p>
    <w:p w14:paraId="217B8AC4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Místní knihovna Morávka</w:t>
      </w:r>
    </w:p>
    <w:p w14:paraId="1B873BBA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Pracovní úřad ve Frýdku-Místku</w:t>
      </w:r>
    </w:p>
    <w:p w14:paraId="768E4136" w14:textId="77777777" w:rsidR="00A0066F" w:rsidRPr="00731217" w:rsidRDefault="00A0066F" w:rsidP="00731217">
      <w:pPr>
        <w:pStyle w:val="Odstavecseseznamem"/>
        <w:numPr>
          <w:ilvl w:val="0"/>
          <w:numId w:val="20"/>
        </w:numPr>
        <w:rPr>
          <w:sz w:val="24"/>
        </w:rPr>
      </w:pPr>
      <w:r w:rsidRPr="00731217">
        <w:rPr>
          <w:sz w:val="24"/>
        </w:rPr>
        <w:t>TJ Sokol Morávka</w:t>
      </w:r>
    </w:p>
    <w:p w14:paraId="4A68A60F" w14:textId="77777777" w:rsidR="00374D72" w:rsidRPr="00731217" w:rsidRDefault="00A0066F" w:rsidP="00731217">
      <w:pPr>
        <w:pStyle w:val="Odstavecseseznamem"/>
        <w:numPr>
          <w:ilvl w:val="0"/>
          <w:numId w:val="20"/>
        </w:numPr>
        <w:rPr>
          <w:b/>
          <w:sz w:val="36"/>
          <w:szCs w:val="32"/>
          <w:u w:val="single"/>
        </w:rPr>
      </w:pPr>
      <w:r w:rsidRPr="00731217">
        <w:rPr>
          <w:sz w:val="24"/>
        </w:rPr>
        <w:t>Lesy ČR - každoroční spolupráce se letos bohužel neuskutečnila, ale budeme se těšit opět na společné akce v příštím školním roce</w:t>
      </w:r>
      <w:r w:rsidR="004B6BE8" w:rsidRPr="00731217">
        <w:rPr>
          <w:sz w:val="24"/>
        </w:rPr>
        <w:br w:type="page"/>
      </w:r>
    </w:p>
    <w:p w14:paraId="2BB76797" w14:textId="09AED641" w:rsidR="006B7F41" w:rsidRPr="00851116" w:rsidRDefault="006B7F41" w:rsidP="00046E11">
      <w:pPr>
        <w:pStyle w:val="Nadpis1"/>
        <w:rPr>
          <w:color w:val="FF0000"/>
        </w:rPr>
      </w:pPr>
      <w:bookmarkStart w:id="74" w:name="_Toc82434950"/>
      <w:bookmarkStart w:id="75" w:name="_Toc116292155"/>
      <w:bookmarkStart w:id="76" w:name="_Toc116292333"/>
      <w:r w:rsidRPr="00851116">
        <w:rPr>
          <w:color w:val="FF0000"/>
        </w:rPr>
        <w:lastRenderedPageBreak/>
        <w:t>X</w:t>
      </w:r>
      <w:r w:rsidR="00431ABE" w:rsidRPr="00851116">
        <w:rPr>
          <w:color w:val="FF0000"/>
        </w:rPr>
        <w:t>V</w:t>
      </w:r>
      <w:r w:rsidR="00AB5518" w:rsidRPr="00851116">
        <w:rPr>
          <w:color w:val="FF0000"/>
        </w:rPr>
        <w:t>I</w:t>
      </w:r>
      <w:r w:rsidRPr="00851116">
        <w:rPr>
          <w:color w:val="FF0000"/>
        </w:rPr>
        <w:t>. Činnost školní družiny</w:t>
      </w:r>
      <w:bookmarkEnd w:id="74"/>
      <w:bookmarkEnd w:id="75"/>
      <w:bookmarkEnd w:id="76"/>
      <w:r w:rsidRPr="00851116">
        <w:rPr>
          <w:color w:val="FF0000"/>
        </w:rPr>
        <w:t xml:space="preserve"> </w:t>
      </w:r>
    </w:p>
    <w:p w14:paraId="2A3A5C38" w14:textId="77777777" w:rsidR="006B7F41" w:rsidRPr="000D1DCD" w:rsidRDefault="006B7F41" w:rsidP="006B7F41">
      <w:pPr>
        <w:rPr>
          <w:rFonts w:ascii="Calibri" w:hAnsi="Calibri"/>
          <w:sz w:val="20"/>
          <w:szCs w:val="20"/>
        </w:rPr>
      </w:pPr>
    </w:p>
    <w:p w14:paraId="1BF09CB3" w14:textId="77777777" w:rsidR="004B6BE8" w:rsidRPr="000D1DCD" w:rsidRDefault="006B7F41" w:rsidP="00731217">
      <w:pPr>
        <w:spacing w:line="276" w:lineRule="auto"/>
        <w:rPr>
          <w:rFonts w:ascii="Calibri" w:hAnsi="Calibri"/>
          <w:b/>
        </w:rPr>
      </w:pPr>
      <w:r w:rsidRPr="000D1DCD">
        <w:rPr>
          <w:rFonts w:ascii="Calibri" w:hAnsi="Calibri"/>
          <w:b/>
        </w:rPr>
        <w:t>Provoz</w:t>
      </w:r>
    </w:p>
    <w:p w14:paraId="78B83606" w14:textId="77777777" w:rsidR="00EE79A8" w:rsidRPr="000D1DCD" w:rsidRDefault="004B6BE8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>ranní:</w:t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</w:r>
      <w:r w:rsidR="00EE79A8" w:rsidRPr="000D1DCD">
        <w:rPr>
          <w:rFonts w:ascii="Calibri" w:hAnsi="Calibri"/>
        </w:rPr>
        <w:t xml:space="preserve">6.30 – 7.30 </w:t>
      </w:r>
    </w:p>
    <w:p w14:paraId="4DFD6A75" w14:textId="43B0E075" w:rsidR="006B7F41" w:rsidRDefault="00BB5535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>odpolední</w:t>
      </w:r>
      <w:r w:rsidR="004B6BE8" w:rsidRPr="000D1DCD">
        <w:rPr>
          <w:rFonts w:ascii="Calibri" w:hAnsi="Calibri"/>
        </w:rPr>
        <w:t>:</w:t>
      </w:r>
      <w:r w:rsidR="004B6BE8" w:rsidRPr="000D1DCD">
        <w:rPr>
          <w:rFonts w:ascii="Calibri" w:hAnsi="Calibri"/>
        </w:rPr>
        <w:tab/>
      </w:r>
      <w:r w:rsidR="004B6BE8" w:rsidRPr="000D1DCD">
        <w:rPr>
          <w:rFonts w:ascii="Calibri" w:hAnsi="Calibri"/>
        </w:rPr>
        <w:tab/>
      </w:r>
      <w:r w:rsidR="004B6BE8" w:rsidRPr="000D1DCD">
        <w:rPr>
          <w:rFonts w:ascii="Calibri" w:hAnsi="Calibri"/>
        </w:rPr>
        <w:tab/>
      </w:r>
      <w:r w:rsidR="004B6BE8"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>11.35 – 16.</w:t>
      </w:r>
      <w:r w:rsidR="00945D1B">
        <w:rPr>
          <w:rFonts w:ascii="Calibri" w:hAnsi="Calibri"/>
        </w:rPr>
        <w:t>30</w:t>
      </w:r>
      <w:r w:rsidRPr="000D1DCD">
        <w:rPr>
          <w:rFonts w:ascii="Calibri" w:hAnsi="Calibri"/>
        </w:rPr>
        <w:t xml:space="preserve"> hod.</w:t>
      </w:r>
    </w:p>
    <w:p w14:paraId="739FD167" w14:textId="77777777" w:rsidR="00731217" w:rsidRPr="000D1DCD" w:rsidRDefault="00731217" w:rsidP="00731217">
      <w:pPr>
        <w:spacing w:line="276" w:lineRule="auto"/>
        <w:rPr>
          <w:rFonts w:ascii="Calibri" w:hAnsi="Calibri"/>
        </w:rPr>
      </w:pPr>
    </w:p>
    <w:p w14:paraId="0DE9E219" w14:textId="77777777" w:rsidR="004B6BE8" w:rsidRPr="000D1DCD" w:rsidRDefault="004B6BE8" w:rsidP="00731217">
      <w:pPr>
        <w:spacing w:line="276" w:lineRule="auto"/>
        <w:rPr>
          <w:rFonts w:ascii="Calibri" w:hAnsi="Calibri"/>
          <w:b/>
        </w:rPr>
      </w:pPr>
      <w:r w:rsidRPr="000D1DCD">
        <w:rPr>
          <w:rFonts w:ascii="Calibri" w:hAnsi="Calibri"/>
          <w:b/>
        </w:rPr>
        <w:t>Dokumentace:</w:t>
      </w:r>
    </w:p>
    <w:p w14:paraId="60939985" w14:textId="77777777" w:rsidR="006B7F41" w:rsidRPr="000D1DCD" w:rsidRDefault="004B6BE8" w:rsidP="00731217">
      <w:pPr>
        <w:spacing w:line="276" w:lineRule="auto"/>
        <w:rPr>
          <w:rFonts w:ascii="Calibri" w:hAnsi="Calibri"/>
          <w:b/>
        </w:rPr>
      </w:pPr>
      <w:r w:rsidRPr="000D1DCD">
        <w:rPr>
          <w:rFonts w:ascii="Calibri" w:hAnsi="Calibri"/>
          <w:b/>
        </w:rPr>
        <w:tab/>
      </w:r>
      <w:r w:rsidRPr="000D1DCD">
        <w:rPr>
          <w:rFonts w:ascii="Calibri" w:hAnsi="Calibri"/>
          <w:b/>
        </w:rPr>
        <w:tab/>
      </w:r>
      <w:r w:rsidR="006B7F41" w:rsidRPr="000D1DCD">
        <w:rPr>
          <w:rFonts w:ascii="Calibri" w:hAnsi="Calibri"/>
        </w:rPr>
        <w:t>Zápisní lístek</w:t>
      </w:r>
    </w:p>
    <w:p w14:paraId="19756540" w14:textId="77777777" w:rsidR="006B7F41" w:rsidRPr="000D1DCD" w:rsidRDefault="006B7F41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  <w:t>Přehled výchovně vzdělávací</w:t>
      </w:r>
      <w:r w:rsidRPr="000D1DCD">
        <w:rPr>
          <w:rFonts w:ascii="Calibri" w:hAnsi="Calibri"/>
          <w:b/>
        </w:rPr>
        <w:t xml:space="preserve"> </w:t>
      </w:r>
      <w:r w:rsidRPr="000D1DCD">
        <w:rPr>
          <w:rFonts w:ascii="Calibri" w:hAnsi="Calibri"/>
        </w:rPr>
        <w:t>práce</w:t>
      </w:r>
    </w:p>
    <w:p w14:paraId="47BA0B3C" w14:textId="77777777" w:rsidR="006B7F41" w:rsidRPr="000D1DCD" w:rsidRDefault="006B7F41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  <w:b/>
        </w:rPr>
        <w:tab/>
      </w:r>
      <w:r w:rsidRPr="000D1DCD">
        <w:rPr>
          <w:rFonts w:ascii="Calibri" w:hAnsi="Calibri"/>
          <w:b/>
        </w:rPr>
        <w:tab/>
      </w:r>
      <w:r w:rsidRPr="000D1DCD">
        <w:rPr>
          <w:rFonts w:ascii="Calibri" w:hAnsi="Calibri"/>
        </w:rPr>
        <w:t>Docházkový sešit</w:t>
      </w:r>
    </w:p>
    <w:p w14:paraId="474DE579" w14:textId="77777777" w:rsidR="006B7F41" w:rsidRPr="000D1DCD" w:rsidRDefault="004B6BE8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  <w:b/>
        </w:rPr>
        <w:tab/>
      </w:r>
      <w:r w:rsidRPr="000D1DCD">
        <w:rPr>
          <w:rFonts w:ascii="Calibri" w:hAnsi="Calibri"/>
          <w:b/>
        </w:rPr>
        <w:tab/>
      </w:r>
      <w:r w:rsidR="00734CAD" w:rsidRPr="000D1DCD">
        <w:rPr>
          <w:rFonts w:ascii="Calibri" w:hAnsi="Calibri"/>
        </w:rPr>
        <w:t xml:space="preserve">Plán ŠD – </w:t>
      </w:r>
      <w:r w:rsidR="006B7F41" w:rsidRPr="000D1DCD">
        <w:rPr>
          <w:rFonts w:ascii="Calibri" w:hAnsi="Calibri"/>
        </w:rPr>
        <w:t>měsíční, roční plán</w:t>
      </w:r>
    </w:p>
    <w:p w14:paraId="12692349" w14:textId="77777777" w:rsidR="006B7F41" w:rsidRPr="000D1DCD" w:rsidRDefault="006B7F41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  <w:t>Vnitřní řád</w:t>
      </w:r>
    </w:p>
    <w:p w14:paraId="667B5034" w14:textId="77777777" w:rsidR="006B7F41" w:rsidRPr="000D1DCD" w:rsidRDefault="006B7F41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  <w:t>Provozní řád</w:t>
      </w:r>
    </w:p>
    <w:p w14:paraId="23C0CCEF" w14:textId="594E5C25" w:rsidR="00735258" w:rsidRDefault="003527F4" w:rsidP="00731217">
      <w:pPr>
        <w:spacing w:line="276" w:lineRule="auto"/>
        <w:rPr>
          <w:rFonts w:ascii="Calibri" w:hAnsi="Calibri"/>
        </w:rPr>
      </w:pPr>
      <w:r w:rsidRPr="000D1DCD">
        <w:rPr>
          <w:rFonts w:ascii="Calibri" w:hAnsi="Calibri"/>
        </w:rPr>
        <w:tab/>
      </w:r>
      <w:r w:rsidRPr="000D1DCD">
        <w:rPr>
          <w:rFonts w:ascii="Calibri" w:hAnsi="Calibri"/>
        </w:rPr>
        <w:tab/>
        <w:t>ŠVP</w:t>
      </w:r>
    </w:p>
    <w:p w14:paraId="0BE0B6AE" w14:textId="189073BE" w:rsidR="003A5430" w:rsidRPr="003A5430" w:rsidRDefault="003A5430" w:rsidP="00731217">
      <w:pPr>
        <w:spacing w:line="276" w:lineRule="auto"/>
        <w:rPr>
          <w:rFonts w:ascii="Calibri" w:hAnsi="Calibri"/>
        </w:rPr>
      </w:pPr>
      <w:r w:rsidRPr="003A5430">
        <w:rPr>
          <w:rFonts w:ascii="Calibri" w:hAnsi="Calibri"/>
        </w:rPr>
        <w:t xml:space="preserve">Do školní družiny bylo přihlášeno </w:t>
      </w:r>
      <w:r w:rsidR="00945D1B">
        <w:rPr>
          <w:rFonts w:ascii="Calibri" w:hAnsi="Calibri"/>
        </w:rPr>
        <w:t>50</w:t>
      </w:r>
      <w:r w:rsidRPr="003A5430">
        <w:rPr>
          <w:rFonts w:ascii="Calibri" w:hAnsi="Calibri"/>
        </w:rPr>
        <w:t xml:space="preserve"> dětí (rozděleny na I. a II. oddělení).</w:t>
      </w:r>
    </w:p>
    <w:p w14:paraId="46CCD58D" w14:textId="5B2567DF" w:rsidR="003A5430" w:rsidRDefault="003A5430" w:rsidP="00731217">
      <w:pPr>
        <w:spacing w:line="276" w:lineRule="auto"/>
        <w:rPr>
          <w:rFonts w:ascii="Calibri" w:hAnsi="Calibri"/>
        </w:rPr>
      </w:pPr>
      <w:r w:rsidRPr="003A5430">
        <w:rPr>
          <w:rFonts w:ascii="Calibri" w:hAnsi="Calibri"/>
        </w:rPr>
        <w:t>Provoz školní družiny zahájen 1. 9. 202</w:t>
      </w:r>
      <w:r w:rsidR="00945D1B">
        <w:rPr>
          <w:rFonts w:ascii="Calibri" w:hAnsi="Calibri"/>
        </w:rPr>
        <w:t>1</w:t>
      </w:r>
    </w:p>
    <w:p w14:paraId="450ECF65" w14:textId="77777777" w:rsidR="00731217" w:rsidRPr="003A5430" w:rsidRDefault="00731217" w:rsidP="00731217">
      <w:pPr>
        <w:spacing w:line="276" w:lineRule="auto"/>
        <w:rPr>
          <w:rFonts w:ascii="Calibri" w:hAnsi="Calibri"/>
        </w:rPr>
      </w:pPr>
    </w:p>
    <w:p w14:paraId="3B295FBC" w14:textId="77777777" w:rsidR="003A5430" w:rsidRPr="003A5430" w:rsidRDefault="003A5430" w:rsidP="00731217">
      <w:pPr>
        <w:spacing w:line="276" w:lineRule="auto"/>
        <w:rPr>
          <w:rFonts w:ascii="Calibri" w:hAnsi="Calibri"/>
        </w:rPr>
      </w:pPr>
      <w:r w:rsidRPr="003A5430">
        <w:rPr>
          <w:rFonts w:ascii="Calibri" w:hAnsi="Calibri"/>
          <w:b/>
        </w:rPr>
        <w:t xml:space="preserve">Projekty školní družiny:  </w:t>
      </w:r>
      <w:r w:rsidRPr="003A5430">
        <w:rPr>
          <w:rFonts w:ascii="Calibri" w:hAnsi="Calibri"/>
        </w:rPr>
        <w:t xml:space="preserve"> </w:t>
      </w:r>
    </w:p>
    <w:p w14:paraId="38D250FD" w14:textId="77777777" w:rsidR="001908B7" w:rsidRPr="003D36CA" w:rsidRDefault="001908B7" w:rsidP="00731217">
      <w:pPr>
        <w:spacing w:line="276" w:lineRule="auto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>Celoroční</w:t>
      </w:r>
    </w:p>
    <w:p w14:paraId="3D4A7D26" w14:textId="66860984" w:rsidR="003A5430" w:rsidRPr="00DF7F5A" w:rsidRDefault="00DF7F5A" w:rsidP="00DF7F5A">
      <w:pPr>
        <w:pStyle w:val="Odstavecseseznamem"/>
        <w:numPr>
          <w:ilvl w:val="0"/>
          <w:numId w:val="28"/>
        </w:numPr>
      </w:pPr>
      <w:r w:rsidRPr="00DF7F5A">
        <w:t>C</w:t>
      </w:r>
      <w:r w:rsidR="003A5430" w:rsidRPr="00DF7F5A">
        <w:t>elé Česko čte dětem, časopisy k zapůjčení</w:t>
      </w:r>
    </w:p>
    <w:p w14:paraId="6DAFEA14" w14:textId="28C58EF6" w:rsidR="003A5430" w:rsidRPr="003A5430" w:rsidRDefault="003A5430" w:rsidP="00731217">
      <w:pPr>
        <w:spacing w:line="276" w:lineRule="auto"/>
        <w:rPr>
          <w:rFonts w:ascii="Calibri" w:hAnsi="Calibri"/>
        </w:rPr>
      </w:pPr>
    </w:p>
    <w:p w14:paraId="6C64EB84" w14:textId="77777777" w:rsidR="00DF7F5A" w:rsidRDefault="003A5430" w:rsidP="00731217">
      <w:pPr>
        <w:pStyle w:val="Odstavecseseznamem"/>
        <w:numPr>
          <w:ilvl w:val="0"/>
          <w:numId w:val="28"/>
        </w:numPr>
        <w:rPr>
          <w:sz w:val="24"/>
        </w:rPr>
      </w:pPr>
      <w:r w:rsidRPr="00DF7F5A">
        <w:rPr>
          <w:sz w:val="24"/>
        </w:rPr>
        <w:t>bylinková zahrádka (výsadba a seznámení se</w:t>
      </w:r>
      <w:r w:rsidR="00731217" w:rsidRPr="00DF7F5A">
        <w:rPr>
          <w:sz w:val="24"/>
        </w:rPr>
        <w:t xml:space="preserve"> s léčivými účinky bylinek: </w:t>
      </w:r>
      <w:r w:rsidRPr="00DF7F5A">
        <w:rPr>
          <w:sz w:val="24"/>
        </w:rPr>
        <w:t>šalvěj, majoránka, petržel)</w:t>
      </w:r>
    </w:p>
    <w:p w14:paraId="7FBD9AFA" w14:textId="77777777" w:rsidR="00DF7F5A" w:rsidRPr="00DF7F5A" w:rsidRDefault="00DF7F5A" w:rsidP="00731217">
      <w:pPr>
        <w:pStyle w:val="Odstavecseseznamem"/>
        <w:numPr>
          <w:ilvl w:val="0"/>
          <w:numId w:val="28"/>
        </w:numPr>
        <w:rPr>
          <w:sz w:val="28"/>
        </w:rPr>
      </w:pPr>
      <w:r w:rsidRPr="00DF7F5A">
        <w:rPr>
          <w:sz w:val="24"/>
        </w:rPr>
        <w:t>sp</w:t>
      </w:r>
      <w:r w:rsidR="003A5430" w:rsidRPr="00DF7F5A">
        <w:rPr>
          <w:sz w:val="24"/>
        </w:rPr>
        <w:t>ortovní soutěž „buď fit“ – běh na sportovním oválu školy</w:t>
      </w:r>
    </w:p>
    <w:p w14:paraId="5B41AFFA" w14:textId="77777777" w:rsidR="00DF7F5A" w:rsidRPr="00DF7F5A" w:rsidRDefault="003A5430" w:rsidP="00731217">
      <w:pPr>
        <w:pStyle w:val="Odstavecseseznamem"/>
        <w:numPr>
          <w:ilvl w:val="0"/>
          <w:numId w:val="28"/>
        </w:numPr>
        <w:rPr>
          <w:sz w:val="28"/>
        </w:rPr>
      </w:pPr>
      <w:r w:rsidRPr="00DF7F5A">
        <w:rPr>
          <w:sz w:val="24"/>
        </w:rPr>
        <w:t>cvičné kuchyňky   - společné pečení (kefírová buchta)</w:t>
      </w:r>
    </w:p>
    <w:p w14:paraId="44418916" w14:textId="77777777" w:rsidR="00DF7F5A" w:rsidRPr="00DF7F5A" w:rsidRDefault="003A5430" w:rsidP="00731217">
      <w:pPr>
        <w:pStyle w:val="Odstavecseseznamem"/>
        <w:numPr>
          <w:ilvl w:val="0"/>
          <w:numId w:val="28"/>
        </w:numPr>
        <w:rPr>
          <w:sz w:val="28"/>
        </w:rPr>
      </w:pPr>
      <w:r w:rsidRPr="00DF7F5A">
        <w:rPr>
          <w:sz w:val="24"/>
        </w:rPr>
        <w:t>soutěž o nejlepší pomazánku (zvítězila vajíčková)</w:t>
      </w:r>
    </w:p>
    <w:p w14:paraId="710A1427" w14:textId="0FF07FCE" w:rsidR="003A5430" w:rsidRPr="00DF7F5A" w:rsidRDefault="003A5430" w:rsidP="00731217">
      <w:pPr>
        <w:pStyle w:val="Odstavecseseznamem"/>
        <w:numPr>
          <w:ilvl w:val="0"/>
          <w:numId w:val="28"/>
        </w:numPr>
        <w:rPr>
          <w:sz w:val="28"/>
        </w:rPr>
      </w:pPr>
      <w:r w:rsidRPr="00DF7F5A">
        <w:rPr>
          <w:sz w:val="24"/>
        </w:rPr>
        <w:t>pečení muffinů podle receptu dětí</w:t>
      </w:r>
    </w:p>
    <w:p w14:paraId="1863B743" w14:textId="77777777" w:rsidR="00DF7F5A" w:rsidRPr="00DF7F5A" w:rsidRDefault="00DF7F5A" w:rsidP="00DF7F5A">
      <w:pPr>
        <w:pStyle w:val="Odstavecseseznamem"/>
        <w:rPr>
          <w:sz w:val="28"/>
        </w:rPr>
      </w:pPr>
    </w:p>
    <w:p w14:paraId="4E60BFBE" w14:textId="434A6E11" w:rsidR="001908B7" w:rsidRPr="003D36CA" w:rsidRDefault="001908B7" w:rsidP="00731217">
      <w:pPr>
        <w:spacing w:line="276" w:lineRule="auto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>Tematické</w:t>
      </w:r>
    </w:p>
    <w:p w14:paraId="2AB40974" w14:textId="642AE971" w:rsidR="003A5430" w:rsidRPr="00DC17ED" w:rsidRDefault="001908B7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exkurze Dlouhé stráně Jeseník (návštěva přečerpávací vodní elektrárny, která se řadí mezi 7 největších divů České republiky)</w:t>
      </w:r>
    </w:p>
    <w:p w14:paraId="57DB6AF3" w14:textId="5E5D7A05" w:rsidR="003A5430" w:rsidRPr="00DC17ED" w:rsidRDefault="003A5430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Vánoční besídka – nadílka dárků dětem</w:t>
      </w:r>
    </w:p>
    <w:p w14:paraId="17A2D4E1" w14:textId="6888C39D" w:rsidR="003A5430" w:rsidRPr="00DC17ED" w:rsidRDefault="003A5430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Vánoční a jarní výzdoba školy</w:t>
      </w:r>
    </w:p>
    <w:p w14:paraId="5CCD8517" w14:textId="7288B1D6" w:rsidR="003A5430" w:rsidRPr="00DC17ED" w:rsidRDefault="00DF7F5A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z</w:t>
      </w:r>
      <w:r w:rsidR="003A5430" w:rsidRPr="00DC17ED">
        <w:rPr>
          <w:sz w:val="24"/>
        </w:rPr>
        <w:t>dobení vánočního stromečku ve vestibulu školy</w:t>
      </w:r>
    </w:p>
    <w:p w14:paraId="5377BCE3" w14:textId="5779EFFB" w:rsidR="003A5430" w:rsidRPr="00DC17ED" w:rsidRDefault="00DF7F5A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c</w:t>
      </w:r>
      <w:r w:rsidR="003A5430" w:rsidRPr="00DC17ED">
        <w:rPr>
          <w:sz w:val="24"/>
        </w:rPr>
        <w:t xml:space="preserve">eloroční využití tělocvičny, hřiště a zahrady školy </w:t>
      </w:r>
    </w:p>
    <w:p w14:paraId="33964222" w14:textId="7B153D31" w:rsidR="003A5430" w:rsidRPr="00DC17ED" w:rsidRDefault="00DF7F5A" w:rsidP="00DF7F5A">
      <w:pPr>
        <w:pStyle w:val="Odstavecseseznamem"/>
        <w:numPr>
          <w:ilvl w:val="0"/>
          <w:numId w:val="29"/>
        </w:numPr>
        <w:rPr>
          <w:sz w:val="24"/>
        </w:rPr>
      </w:pPr>
      <w:r w:rsidRPr="00DC17ED">
        <w:rPr>
          <w:sz w:val="24"/>
        </w:rPr>
        <w:t>p</w:t>
      </w:r>
      <w:r w:rsidR="003A5430" w:rsidRPr="00DC17ED">
        <w:rPr>
          <w:sz w:val="24"/>
        </w:rPr>
        <w:t>racovní listy, kvízy a doplňovací cvičení</w:t>
      </w:r>
    </w:p>
    <w:p w14:paraId="2E31D122" w14:textId="77777777" w:rsidR="003A5430" w:rsidRDefault="003A5430" w:rsidP="00731217">
      <w:pPr>
        <w:spacing w:line="276" w:lineRule="auto"/>
        <w:rPr>
          <w:rFonts w:ascii="Calibri" w:hAnsi="Calibri"/>
        </w:rPr>
      </w:pPr>
    </w:p>
    <w:p w14:paraId="2B107897" w14:textId="574263DF" w:rsidR="00DA3E26" w:rsidRDefault="00DA3E26" w:rsidP="00DA3E26">
      <w:pPr>
        <w:pStyle w:val="Nadpis1"/>
        <w:rPr>
          <w:rFonts w:asciiTheme="minorHAnsi" w:eastAsia="Calibri" w:hAnsiTheme="minorHAnsi" w:cstheme="minorHAnsi"/>
          <w:lang w:eastAsia="en-US"/>
        </w:rPr>
      </w:pPr>
      <w:bookmarkStart w:id="77" w:name="_Toc83632021"/>
    </w:p>
    <w:p w14:paraId="28FE34F6" w14:textId="07647444" w:rsidR="00DA3E26" w:rsidRDefault="00DA3E26" w:rsidP="00DA3E26">
      <w:pPr>
        <w:rPr>
          <w:rFonts w:eastAsia="Calibri"/>
          <w:lang w:eastAsia="en-US"/>
        </w:rPr>
      </w:pPr>
    </w:p>
    <w:p w14:paraId="33CD0961" w14:textId="68DD51CA" w:rsidR="00DA3E26" w:rsidRDefault="00DA3E26" w:rsidP="00DA3E26">
      <w:pPr>
        <w:rPr>
          <w:rFonts w:eastAsia="Calibri"/>
          <w:lang w:eastAsia="en-US"/>
        </w:rPr>
      </w:pPr>
    </w:p>
    <w:p w14:paraId="45185860" w14:textId="53138CFC" w:rsidR="00467ACF" w:rsidRPr="00851116" w:rsidRDefault="00DA3E26" w:rsidP="00731217">
      <w:pPr>
        <w:pStyle w:val="Nadpis1"/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bookmarkStart w:id="78" w:name="_Toc116292156"/>
      <w:bookmarkStart w:id="79" w:name="_Toc116292334"/>
      <w:r w:rsidRPr="00851116">
        <w:rPr>
          <w:rFonts w:asciiTheme="minorHAnsi" w:eastAsia="Calibri" w:hAnsiTheme="minorHAnsi" w:cstheme="minorHAnsi"/>
          <w:color w:val="FF0000"/>
          <w:lang w:eastAsia="en-US"/>
        </w:rPr>
        <w:t>XV</w:t>
      </w:r>
      <w:r w:rsidR="00661A90" w:rsidRPr="00851116">
        <w:rPr>
          <w:rFonts w:asciiTheme="minorHAnsi" w:eastAsia="Calibri" w:hAnsiTheme="minorHAnsi" w:cstheme="minorHAnsi"/>
          <w:color w:val="FF0000"/>
          <w:lang w:eastAsia="en-US"/>
        </w:rPr>
        <w:t>I</w:t>
      </w:r>
      <w:r w:rsidR="00AB5518" w:rsidRPr="00851116">
        <w:rPr>
          <w:rFonts w:asciiTheme="minorHAnsi" w:eastAsia="Calibri" w:hAnsiTheme="minorHAnsi" w:cstheme="minorHAnsi"/>
          <w:color w:val="FF0000"/>
          <w:lang w:eastAsia="en-US"/>
        </w:rPr>
        <w:t>I</w:t>
      </w:r>
      <w:r w:rsidR="00467ACF" w:rsidRPr="00851116">
        <w:rPr>
          <w:rFonts w:asciiTheme="minorHAnsi" w:eastAsia="Calibri" w:hAnsiTheme="minorHAnsi" w:cstheme="minorHAnsi"/>
          <w:color w:val="FF0000"/>
          <w:lang w:eastAsia="en-US"/>
        </w:rPr>
        <w:t>. Činnost mateřské školy</w:t>
      </w:r>
      <w:bookmarkEnd w:id="77"/>
      <w:bookmarkEnd w:id="78"/>
      <w:bookmarkEnd w:id="79"/>
      <w:r w:rsidR="00467ACF" w:rsidRPr="00851116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</w:p>
    <w:p w14:paraId="520331CB" w14:textId="50941E42" w:rsidR="00467ACF" w:rsidRPr="003D36CA" w:rsidRDefault="00467ACF" w:rsidP="00D468B7">
      <w:pPr>
        <w:tabs>
          <w:tab w:val="center" w:pos="1959"/>
        </w:tabs>
        <w:spacing w:after="1" w:line="276" w:lineRule="auto"/>
        <w:ind w:left="-15"/>
        <w:rPr>
          <w:rFonts w:asciiTheme="minorHAnsi" w:hAnsiTheme="minorHAnsi" w:cstheme="minorHAnsi"/>
        </w:rPr>
      </w:pPr>
      <w:r w:rsidRPr="003D36CA">
        <w:rPr>
          <w:rFonts w:asciiTheme="minorHAnsi" w:hAnsiTheme="minorHAnsi" w:cstheme="minorHAnsi"/>
          <w:b/>
          <w:i/>
          <w:sz w:val="28"/>
        </w:rPr>
        <w:t>Charakteristika školy:</w:t>
      </w:r>
      <w:r w:rsidRPr="003D36CA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5F9A0732" w14:textId="77777777" w:rsidR="00467ACF" w:rsidRPr="009622C8" w:rsidRDefault="00467ACF" w:rsidP="00D468B7">
      <w:pPr>
        <w:spacing w:line="276" w:lineRule="auto"/>
        <w:ind w:right="1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2 oddělení mateřské školy jsou součástí základní školy. </w:t>
      </w:r>
    </w:p>
    <w:p w14:paraId="3312E9D3" w14:textId="24ADB898" w:rsidR="00467ACF" w:rsidRDefault="00467ACF" w:rsidP="00D468B7">
      <w:pPr>
        <w:spacing w:line="276" w:lineRule="auto"/>
        <w:ind w:right="5188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Mateřská škola Morávka č. 178 (v budově</w:t>
      </w:r>
      <w:r>
        <w:rPr>
          <w:rFonts w:asciiTheme="minorHAnsi" w:hAnsiTheme="minorHAnsi" w:cstheme="minorHAnsi"/>
        </w:rPr>
        <w:t xml:space="preserve"> </w:t>
      </w:r>
      <w:r w:rsidRPr="009622C8">
        <w:rPr>
          <w:rFonts w:asciiTheme="minorHAnsi" w:hAnsiTheme="minorHAnsi" w:cstheme="minorHAnsi"/>
        </w:rPr>
        <w:t xml:space="preserve">ZŠ) Mateřská škola Morávka č. 177 </w:t>
      </w:r>
    </w:p>
    <w:p w14:paraId="378F6102" w14:textId="3BD9A127" w:rsidR="00D468B7" w:rsidRDefault="00D468B7" w:rsidP="00D468B7">
      <w:pPr>
        <w:spacing w:line="276" w:lineRule="auto"/>
        <w:ind w:right="5188"/>
        <w:rPr>
          <w:rFonts w:asciiTheme="minorHAnsi" w:hAnsiTheme="minorHAnsi" w:cstheme="minorHAnsi"/>
        </w:rPr>
      </w:pPr>
    </w:p>
    <w:p w14:paraId="077F5402" w14:textId="77777777" w:rsidR="00D468B7" w:rsidRDefault="00D468B7" w:rsidP="00D468B7">
      <w:pPr>
        <w:spacing w:line="276" w:lineRule="auto"/>
        <w:ind w:right="5188"/>
        <w:rPr>
          <w:rFonts w:asciiTheme="minorHAnsi" w:hAnsiTheme="minorHAnsi" w:cstheme="minorHAnsi"/>
        </w:rPr>
      </w:pPr>
    </w:p>
    <w:p w14:paraId="77A10343" w14:textId="77777777" w:rsidR="00467ACF" w:rsidRPr="004A10A3" w:rsidRDefault="00467ACF" w:rsidP="00D468B7">
      <w:pPr>
        <w:spacing w:line="276" w:lineRule="auto"/>
        <w:ind w:right="5188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Provoz školy: </w:t>
      </w:r>
    </w:p>
    <w:tbl>
      <w:tblPr>
        <w:tblStyle w:val="TableGrid"/>
        <w:tblW w:w="7292" w:type="dxa"/>
        <w:tblInd w:w="0" w:type="dxa"/>
        <w:tblLook w:val="04A0" w:firstRow="1" w:lastRow="0" w:firstColumn="1" w:lastColumn="0" w:noHBand="0" w:noVBand="1"/>
      </w:tblPr>
      <w:tblGrid>
        <w:gridCol w:w="82"/>
        <w:gridCol w:w="1334"/>
        <w:gridCol w:w="706"/>
        <w:gridCol w:w="2838"/>
        <w:gridCol w:w="1060"/>
        <w:gridCol w:w="1272"/>
      </w:tblGrid>
      <w:tr w:rsidR="00467ACF" w:rsidRPr="009622C8" w14:paraId="4C978149" w14:textId="77777777" w:rsidTr="00731217">
        <w:trPr>
          <w:gridAfter w:val="2"/>
          <w:wAfter w:w="2332" w:type="dxa"/>
          <w:trHeight w:val="269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729B5" w14:textId="77777777" w:rsidR="00467ACF" w:rsidRPr="009622C8" w:rsidRDefault="00467ACF" w:rsidP="00D468B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celodenní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8D7F512" w14:textId="77777777" w:rsidR="00467ACF" w:rsidRPr="009622C8" w:rsidRDefault="00467ACF" w:rsidP="00D468B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3FE1982B" w14:textId="77777777" w:rsidR="00467ACF" w:rsidRPr="009622C8" w:rsidRDefault="00467ACF" w:rsidP="00D468B7">
            <w:pPr>
              <w:spacing w:line="276" w:lineRule="auto"/>
              <w:jc w:val="both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6.30 – 16.30 hodin – MŠ 178 </w:t>
            </w:r>
          </w:p>
        </w:tc>
      </w:tr>
      <w:tr w:rsidR="00467ACF" w:rsidRPr="009622C8" w14:paraId="1772B656" w14:textId="77777777" w:rsidTr="00731217">
        <w:trPr>
          <w:gridAfter w:val="2"/>
          <w:wAfter w:w="2332" w:type="dxa"/>
          <w:trHeight w:val="269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7BB4A" w14:textId="77777777" w:rsidR="00467ACF" w:rsidRPr="009622C8" w:rsidRDefault="00467ACF" w:rsidP="00D468B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celodenní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9E8E3B2" w14:textId="77777777" w:rsidR="00467ACF" w:rsidRPr="009622C8" w:rsidRDefault="00467ACF" w:rsidP="00D468B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3673E707" w14:textId="77777777" w:rsidR="00467ACF" w:rsidRPr="009622C8" w:rsidRDefault="00467ACF" w:rsidP="00D468B7">
            <w:pPr>
              <w:spacing w:line="276" w:lineRule="auto"/>
              <w:jc w:val="both"/>
              <w:rPr>
                <w:rFonts w:cstheme="minorHAnsi"/>
              </w:rPr>
            </w:pPr>
            <w:r w:rsidRPr="009622C8">
              <w:rPr>
                <w:rFonts w:cstheme="minorHAnsi"/>
              </w:rPr>
              <w:t>6.30 – 16.</w:t>
            </w:r>
            <w:r>
              <w:rPr>
                <w:rFonts w:cstheme="minorHAnsi"/>
              </w:rPr>
              <w:t>3</w:t>
            </w:r>
            <w:r w:rsidRPr="009622C8">
              <w:rPr>
                <w:rFonts w:cstheme="minorHAnsi"/>
              </w:rPr>
              <w:t xml:space="preserve">0 hodin  - MŠ 177 </w:t>
            </w:r>
          </w:p>
        </w:tc>
      </w:tr>
      <w:tr w:rsidR="00D468B7" w:rsidRPr="009622C8" w14:paraId="1F9BC53F" w14:textId="77777777" w:rsidTr="00731217">
        <w:trPr>
          <w:gridAfter w:val="2"/>
          <w:wAfter w:w="2332" w:type="dxa"/>
          <w:trHeight w:val="269"/>
        </w:trPr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FC556" w14:textId="77777777" w:rsidR="00D468B7" w:rsidRPr="009622C8" w:rsidRDefault="00D468B7" w:rsidP="00D468B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B721EE1" w14:textId="77777777" w:rsidR="00D468B7" w:rsidRPr="009622C8" w:rsidRDefault="00D468B7" w:rsidP="00D468B7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4175EC6" w14:textId="77777777" w:rsidR="00D468B7" w:rsidRPr="009622C8" w:rsidRDefault="00D468B7" w:rsidP="00D468B7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67ACF" w:rsidRPr="009622C8" w14:paraId="0FD0230F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84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F980" w14:textId="588E97C0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  <w:sz w:val="20"/>
              </w:rPr>
              <w:t xml:space="preserve"> </w:t>
            </w:r>
            <w:r w:rsidRPr="009622C8">
              <w:rPr>
                <w:rFonts w:cstheme="minorHAnsi"/>
              </w:rPr>
              <w:t xml:space="preserve">Počet tříd: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6B81" w14:textId="77777777" w:rsidR="00467ACF" w:rsidRPr="009622C8" w:rsidRDefault="00467ACF" w:rsidP="00F21988">
            <w:pPr>
              <w:spacing w:line="259" w:lineRule="auto"/>
              <w:ind w:left="50"/>
              <w:jc w:val="center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2 </w:t>
            </w:r>
          </w:p>
        </w:tc>
      </w:tr>
      <w:tr w:rsidR="00467ACF" w:rsidRPr="009622C8" w14:paraId="174369E8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7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DBF34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Kapacita MŠ 178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60A" w14:textId="77777777" w:rsidR="00467ACF" w:rsidRPr="009622C8" w:rsidRDefault="00467ACF" w:rsidP="00F21988">
            <w:pPr>
              <w:spacing w:line="259" w:lineRule="auto"/>
              <w:ind w:left="45"/>
              <w:jc w:val="center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28 </w:t>
            </w:r>
          </w:p>
        </w:tc>
      </w:tr>
      <w:tr w:rsidR="00467ACF" w:rsidRPr="009622C8" w14:paraId="56E48AD8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7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2AED1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Kapacita MŠ 177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50FB" w14:textId="77777777" w:rsidR="00467ACF" w:rsidRPr="009622C8" w:rsidRDefault="00467ACF" w:rsidP="00F21988">
            <w:pPr>
              <w:spacing w:line="259" w:lineRule="auto"/>
              <w:ind w:left="45"/>
              <w:jc w:val="center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27 </w:t>
            </w:r>
          </w:p>
        </w:tc>
      </w:tr>
      <w:tr w:rsidR="00467ACF" w:rsidRPr="009622C8" w14:paraId="4C46890F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7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F5C42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Počet pedagogických. pracovníků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703" w14:textId="77777777" w:rsidR="00467ACF" w:rsidRPr="009622C8" w:rsidRDefault="00467ACF" w:rsidP="00F21988">
            <w:pPr>
              <w:spacing w:line="259" w:lineRule="auto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467ACF" w:rsidRPr="009622C8" w14:paraId="49195FB5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7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4DC6A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Počet provozních zaměstnanců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1C9" w14:textId="77777777" w:rsidR="00467ACF" w:rsidRPr="009622C8" w:rsidRDefault="00467ACF" w:rsidP="00F21988">
            <w:pPr>
              <w:spacing w:line="259" w:lineRule="auto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67ACF" w:rsidRPr="009622C8" w14:paraId="586B8F00" w14:textId="77777777" w:rsidTr="00731217">
        <w:tblPrEx>
          <w:tblCellMar>
            <w:top w:w="89" w:type="dxa"/>
            <w:left w:w="67" w:type="dxa"/>
            <w:bottom w:w="3" w:type="dxa"/>
            <w:right w:w="115" w:type="dxa"/>
          </w:tblCellMar>
        </w:tblPrEx>
        <w:trPr>
          <w:gridBefore w:val="1"/>
          <w:wBefore w:w="82" w:type="dxa"/>
          <w:trHeight w:val="370"/>
        </w:trPr>
        <w:tc>
          <w:tcPr>
            <w:tcW w:w="5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98DF9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Chůva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86E2" w14:textId="77777777" w:rsidR="00467ACF" w:rsidRPr="009622C8" w:rsidRDefault="00467ACF" w:rsidP="00F21988">
            <w:pPr>
              <w:spacing w:line="259" w:lineRule="auto"/>
              <w:ind w:left="5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02E54451" w14:textId="77777777" w:rsidR="00D468B7" w:rsidRDefault="00D468B7" w:rsidP="00D468B7">
      <w:pPr>
        <w:spacing w:line="259" w:lineRule="auto"/>
        <w:rPr>
          <w:rFonts w:asciiTheme="minorHAnsi" w:hAnsiTheme="minorHAnsi" w:cstheme="minorHAnsi"/>
          <w:b/>
          <w:i/>
          <w:sz w:val="28"/>
        </w:rPr>
      </w:pPr>
    </w:p>
    <w:p w14:paraId="083FD5DE" w14:textId="6545D8F5" w:rsidR="00467ACF" w:rsidRPr="009622C8" w:rsidRDefault="00467ACF" w:rsidP="00D468B7">
      <w:pPr>
        <w:spacing w:line="259" w:lineRule="auto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Počty </w:t>
      </w:r>
      <w:r>
        <w:rPr>
          <w:rFonts w:asciiTheme="minorHAnsi" w:hAnsiTheme="minorHAnsi" w:cstheme="minorHAnsi"/>
        </w:rPr>
        <w:t xml:space="preserve">integrovaných dětí: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>0</w:t>
      </w:r>
      <w:r w:rsidRPr="009622C8">
        <w:rPr>
          <w:rFonts w:asciiTheme="minorHAnsi" w:hAnsiTheme="minorHAnsi" w:cstheme="minorHAnsi"/>
        </w:rPr>
        <w:t xml:space="preserve"> </w:t>
      </w:r>
    </w:p>
    <w:p w14:paraId="13FC6138" w14:textId="2AE74F07" w:rsidR="00467ACF" w:rsidRPr="002F1EC3" w:rsidRDefault="00467ACF" w:rsidP="00731217">
      <w:pPr>
        <w:spacing w:line="276" w:lineRule="auto"/>
        <w:ind w:right="10"/>
        <w:rPr>
          <w:rFonts w:asciiTheme="minorHAnsi" w:hAnsiTheme="minorHAnsi" w:cstheme="minorHAnsi"/>
          <w:sz w:val="40"/>
          <w:szCs w:val="40"/>
        </w:rPr>
      </w:pPr>
      <w:r w:rsidRPr="009622C8">
        <w:rPr>
          <w:rFonts w:asciiTheme="minorHAnsi" w:hAnsiTheme="minorHAnsi" w:cstheme="minorHAnsi"/>
        </w:rPr>
        <w:t xml:space="preserve">Děti v péči speciálního pedagoga: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</w:t>
      </w:r>
    </w:p>
    <w:p w14:paraId="612F917F" w14:textId="77777777" w:rsidR="001304ED" w:rsidRDefault="00467ACF" w:rsidP="00731217">
      <w:pPr>
        <w:spacing w:line="276" w:lineRule="auto"/>
        <w:ind w:right="1868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logopedická péče mimo MŠ:  </w:t>
      </w:r>
      <w:r w:rsidRPr="009622C8">
        <w:rPr>
          <w:rFonts w:asciiTheme="minorHAnsi" w:hAnsiTheme="minorHAnsi" w:cstheme="minorHAnsi"/>
        </w:rPr>
        <w:tab/>
        <w:t xml:space="preserve"> </w:t>
      </w:r>
      <w:r w:rsidRPr="009622C8">
        <w:rPr>
          <w:rFonts w:asciiTheme="minorHAnsi" w:hAnsiTheme="minorHAnsi" w:cstheme="minorHAnsi"/>
        </w:rPr>
        <w:tab/>
        <w:t xml:space="preserve"> </w:t>
      </w:r>
      <w:r w:rsidRPr="009622C8">
        <w:rPr>
          <w:rFonts w:asciiTheme="minorHAnsi" w:hAnsiTheme="minorHAnsi" w:cstheme="minorHAnsi"/>
        </w:rPr>
        <w:tab/>
        <w:t xml:space="preserve"> </w:t>
      </w:r>
      <w:r w:rsidRPr="009622C8">
        <w:rPr>
          <w:rFonts w:asciiTheme="minorHAnsi" w:hAnsiTheme="minorHAnsi" w:cstheme="minorHAnsi"/>
        </w:rPr>
        <w:tab/>
        <w:t xml:space="preserve"> </w:t>
      </w:r>
      <w:r w:rsidRPr="009622C8">
        <w:rPr>
          <w:rFonts w:asciiTheme="minorHAnsi" w:hAnsiTheme="minorHAnsi" w:cstheme="minorHAnsi"/>
        </w:rPr>
        <w:tab/>
        <w:t xml:space="preserve">5 </w:t>
      </w:r>
    </w:p>
    <w:p w14:paraId="542A6454" w14:textId="48B4F533" w:rsidR="00467ACF" w:rsidRPr="009622C8" w:rsidRDefault="00467ACF" w:rsidP="00731217">
      <w:pPr>
        <w:spacing w:line="276" w:lineRule="auto"/>
        <w:ind w:right="1868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logopedická péče v MŠ poskytovaná logopedickým asistentem: </w:t>
      </w:r>
      <w:r w:rsidRPr="009622C8">
        <w:rPr>
          <w:rFonts w:asciiTheme="minorHAnsi" w:hAnsiTheme="minorHAnsi" w:cstheme="minorHAnsi"/>
        </w:rPr>
        <w:tab/>
        <w:t xml:space="preserve">0 </w:t>
      </w:r>
    </w:p>
    <w:tbl>
      <w:tblPr>
        <w:tblStyle w:val="TableGrid"/>
        <w:tblW w:w="6669" w:type="dxa"/>
        <w:tblInd w:w="0" w:type="dxa"/>
        <w:tblLook w:val="04A0" w:firstRow="1" w:lastRow="0" w:firstColumn="1" w:lastColumn="0" w:noHBand="0" w:noVBand="1"/>
      </w:tblPr>
      <w:tblGrid>
        <w:gridCol w:w="4954"/>
        <w:gridCol w:w="710"/>
        <w:gridCol w:w="586"/>
        <w:gridCol w:w="419"/>
      </w:tblGrid>
      <w:tr w:rsidR="00467ACF" w:rsidRPr="009622C8" w14:paraId="6242CD33" w14:textId="77777777" w:rsidTr="00F21988">
        <w:trPr>
          <w:trHeight w:val="269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957D330" w14:textId="77777777" w:rsidR="00467ACF" w:rsidRPr="009622C8" w:rsidRDefault="00467ACF" w:rsidP="00731217">
            <w:pPr>
              <w:tabs>
                <w:tab w:val="center" w:pos="4248"/>
              </w:tabs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dítě šetřené v PPP pro poruchu chování: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94DCF20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90FCDAC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E523186" w14:textId="77777777" w:rsidR="00467ACF" w:rsidRPr="009622C8" w:rsidRDefault="00467ACF" w:rsidP="00731217">
            <w:pPr>
              <w:spacing w:line="276" w:lineRule="auto"/>
              <w:ind w:left="120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0 </w:t>
            </w:r>
          </w:p>
        </w:tc>
      </w:tr>
      <w:tr w:rsidR="00467ACF" w:rsidRPr="009622C8" w14:paraId="5528A04B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7C7108B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dítě šetřené v PPP pro odklad </w:t>
            </w:r>
            <w:proofErr w:type="spellStart"/>
            <w:r w:rsidRPr="009622C8">
              <w:rPr>
                <w:rFonts w:cstheme="minorHAnsi"/>
              </w:rPr>
              <w:t>šk</w:t>
            </w:r>
            <w:proofErr w:type="spellEnd"/>
            <w:r w:rsidRPr="009622C8">
              <w:rPr>
                <w:rFonts w:cstheme="minorHAnsi"/>
              </w:rPr>
              <w:t xml:space="preserve">. docházky: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AD2775D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73A26F1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CF4C4A3" w14:textId="77777777" w:rsidR="00467ACF" w:rsidRPr="009622C8" w:rsidRDefault="00467ACF" w:rsidP="00731217">
            <w:pPr>
              <w:spacing w:line="276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67ACF" w:rsidRPr="009622C8" w14:paraId="52AA4E56" w14:textId="77777777" w:rsidTr="00F21988">
        <w:trPr>
          <w:trHeight w:val="1102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129A397C" w14:textId="77777777" w:rsidR="00467ACF" w:rsidRPr="004A10A3" w:rsidRDefault="00467ACF" w:rsidP="00731217">
            <w:pPr>
              <w:spacing w:line="276" w:lineRule="auto"/>
              <w:rPr>
                <w:rFonts w:cstheme="minorHAnsi"/>
              </w:rPr>
            </w:pPr>
            <w:r w:rsidRPr="004A10A3">
              <w:rPr>
                <w:rFonts w:cstheme="minorHAnsi"/>
              </w:rPr>
              <w:t xml:space="preserve">dítě šetřené v SPC pro vady řeči pro návrh OŠD: </w:t>
            </w:r>
          </w:p>
          <w:p w14:paraId="419C1487" w14:textId="77777777" w:rsidR="00467ACF" w:rsidRPr="004A10A3" w:rsidRDefault="00467ACF" w:rsidP="00731217">
            <w:pPr>
              <w:spacing w:after="257" w:line="276" w:lineRule="auto"/>
              <w:rPr>
                <w:rFonts w:cstheme="minorHAnsi"/>
              </w:rPr>
            </w:pPr>
            <w:r w:rsidRPr="004A10A3">
              <w:rPr>
                <w:rFonts w:cstheme="minorHAnsi"/>
                <w:sz w:val="20"/>
              </w:rPr>
              <w:t xml:space="preserve"> </w:t>
            </w:r>
          </w:p>
          <w:p w14:paraId="1BCC47A7" w14:textId="77777777" w:rsidR="00467ACF" w:rsidRPr="004A10A3" w:rsidRDefault="00467ACF" w:rsidP="00731217">
            <w:pPr>
              <w:spacing w:line="276" w:lineRule="auto"/>
              <w:rPr>
                <w:rFonts w:cstheme="minorHAnsi"/>
              </w:rPr>
            </w:pPr>
            <w:r w:rsidRPr="004A10A3">
              <w:rPr>
                <w:rFonts w:cstheme="minorHAnsi"/>
                <w:b/>
              </w:rPr>
              <w:t xml:space="preserve">Výsledky zápisu a přijímacího řízení do MŠ: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6E58586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E400D78" w14:textId="77777777" w:rsidR="00467ACF" w:rsidRPr="009622C8" w:rsidRDefault="00467ACF" w:rsidP="00731217">
            <w:pPr>
              <w:spacing w:line="276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A517960" w14:textId="77777777" w:rsidR="00467ACF" w:rsidRPr="009622C8" w:rsidRDefault="00467ACF" w:rsidP="00731217">
            <w:pPr>
              <w:spacing w:line="276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67ACF" w:rsidRPr="009622C8" w14:paraId="2B6835AF" w14:textId="77777777" w:rsidTr="00F21988">
        <w:trPr>
          <w:trHeight w:val="32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6A8C19BF" w14:textId="77777777" w:rsidR="00467ACF" w:rsidRPr="004A10A3" w:rsidRDefault="00467ACF" w:rsidP="00F21988">
            <w:pPr>
              <w:spacing w:line="259" w:lineRule="auto"/>
              <w:rPr>
                <w:rFonts w:cstheme="minorHAnsi"/>
                <w:b/>
              </w:rPr>
            </w:pPr>
            <w:r w:rsidRPr="004A10A3">
              <w:rPr>
                <w:rFonts w:cstheme="minorHAnsi"/>
                <w:b/>
              </w:rPr>
              <w:t xml:space="preserve">celkový počet dětí v MŠ pro rok 2021/2022: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BC4B2CB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40BD9A1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5A8E50F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</w:tr>
      <w:tr w:rsidR="00467ACF" w:rsidRPr="009622C8" w14:paraId="25E9343E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7E04E1E" w14:textId="77777777" w:rsidR="00467ACF" w:rsidRPr="009622C8" w:rsidRDefault="00467ACF" w:rsidP="00F21988">
            <w:pPr>
              <w:tabs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pravidelná celodenní docházka: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321C30B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1445749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5D560A3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9622C8">
              <w:rPr>
                <w:rFonts w:cstheme="minorHAnsi"/>
              </w:rPr>
              <w:t xml:space="preserve"> </w:t>
            </w:r>
          </w:p>
        </w:tc>
      </w:tr>
      <w:tr w:rsidR="00467ACF" w:rsidRPr="009622C8" w14:paraId="7CFEAE42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E85FEFE" w14:textId="77777777" w:rsidR="00467ACF" w:rsidRPr="009622C8" w:rsidRDefault="00467ACF" w:rsidP="00F21988">
            <w:pPr>
              <w:tabs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omezená docházka na 4 h/denně: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594599F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73F12A2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9BAC405" w14:textId="77777777" w:rsidR="00467ACF" w:rsidRPr="009622C8" w:rsidRDefault="00467ACF" w:rsidP="00DF7F5A">
            <w:pPr>
              <w:spacing w:line="259" w:lineRule="auto"/>
              <w:ind w:left="120" w:right="-2117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0 </w:t>
            </w:r>
          </w:p>
        </w:tc>
      </w:tr>
      <w:tr w:rsidR="00467ACF" w:rsidRPr="009622C8" w14:paraId="286487F1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51700DE4" w14:textId="77777777" w:rsidR="00467ACF" w:rsidRPr="009622C8" w:rsidRDefault="00467ACF" w:rsidP="00F21988">
            <w:pPr>
              <w:tabs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k nepravidelné docházce 5dnů/měsíc: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2D1BDAB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3661ACB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F1EB724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0 </w:t>
            </w:r>
          </w:p>
        </w:tc>
      </w:tr>
      <w:tr w:rsidR="00467ACF" w:rsidRPr="009622C8" w14:paraId="216E54F8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33BFF44E" w14:textId="77777777" w:rsidR="00467ACF" w:rsidRPr="009622C8" w:rsidRDefault="00467ACF" w:rsidP="00F21988">
            <w:pPr>
              <w:tabs>
                <w:tab w:val="center" w:pos="2832"/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přestup do jiné MŠ: 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60C2050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A407DF1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72C8170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9622C8">
              <w:rPr>
                <w:rFonts w:cstheme="minorHAnsi"/>
              </w:rPr>
              <w:t xml:space="preserve"> </w:t>
            </w:r>
          </w:p>
        </w:tc>
      </w:tr>
      <w:tr w:rsidR="00467ACF" w:rsidRPr="009622C8" w14:paraId="482CB634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20BE792D" w14:textId="77777777" w:rsidR="00467ACF" w:rsidRPr="009622C8" w:rsidRDefault="00467ACF" w:rsidP="00F21988">
            <w:pPr>
              <w:tabs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k zápisu do ZŠ se dostavilo: 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63B66F9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FEA3E10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85BE354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9622C8">
              <w:rPr>
                <w:rFonts w:cstheme="minorHAnsi"/>
              </w:rPr>
              <w:t xml:space="preserve"> </w:t>
            </w:r>
          </w:p>
        </w:tc>
      </w:tr>
      <w:tr w:rsidR="00467ACF" w:rsidRPr="009622C8" w14:paraId="6BECCF62" w14:textId="77777777" w:rsidTr="00F21988">
        <w:trPr>
          <w:trHeight w:val="293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656B491" w14:textId="77777777" w:rsidR="00467ACF" w:rsidRPr="009622C8" w:rsidRDefault="00467ACF" w:rsidP="00F21988">
            <w:pPr>
              <w:tabs>
                <w:tab w:val="center" w:pos="2832"/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odchází do ZŠ Morávka: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75A0A0C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4405370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2CDCAE0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 w:rsidRPr="009622C8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9622C8">
              <w:rPr>
                <w:rFonts w:cstheme="minorHAnsi"/>
              </w:rPr>
              <w:t xml:space="preserve"> </w:t>
            </w:r>
          </w:p>
        </w:tc>
      </w:tr>
      <w:tr w:rsidR="00467ACF" w:rsidRPr="009622C8" w14:paraId="45D4A34E" w14:textId="77777777" w:rsidTr="00F21988">
        <w:trPr>
          <w:trHeight w:val="269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76DCE4E6" w14:textId="77777777" w:rsidR="00467ACF" w:rsidRPr="009622C8" w:rsidRDefault="00467ACF" w:rsidP="00F21988">
            <w:pPr>
              <w:tabs>
                <w:tab w:val="center" w:pos="2832"/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odklad školní docházky: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  <w:r w:rsidRPr="009622C8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34646F7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A1D2B81" w14:textId="77777777" w:rsidR="00467ACF" w:rsidRPr="009622C8" w:rsidRDefault="00467ACF" w:rsidP="00F21988">
            <w:pPr>
              <w:spacing w:line="259" w:lineRule="auto"/>
              <w:rPr>
                <w:rFonts w:cstheme="minorHAnsi"/>
              </w:rPr>
            </w:pPr>
            <w:r w:rsidRPr="009622C8">
              <w:rPr>
                <w:rFonts w:cstheme="minorHAnsi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1C1AA911" w14:textId="77777777" w:rsidR="00467ACF" w:rsidRPr="009622C8" w:rsidRDefault="00467ACF" w:rsidP="00F21988">
            <w:pPr>
              <w:spacing w:line="259" w:lineRule="auto"/>
              <w:ind w:left="12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31217" w:rsidRPr="009622C8" w14:paraId="53D021C7" w14:textId="77777777" w:rsidTr="00F21988">
        <w:trPr>
          <w:trHeight w:val="269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14:paraId="40A8A960" w14:textId="77777777" w:rsidR="00731217" w:rsidRPr="009622C8" w:rsidRDefault="00731217" w:rsidP="00F21988">
            <w:pPr>
              <w:tabs>
                <w:tab w:val="center" w:pos="2832"/>
                <w:tab w:val="center" w:pos="3538"/>
                <w:tab w:val="center" w:pos="4248"/>
              </w:tabs>
              <w:spacing w:line="259" w:lineRule="auto"/>
              <w:rPr>
                <w:rFonts w:cstheme="minorHAn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1768C23" w14:textId="77777777" w:rsidR="00731217" w:rsidRPr="009622C8" w:rsidRDefault="00731217" w:rsidP="00F2198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BEAE066" w14:textId="77777777" w:rsidR="00731217" w:rsidRPr="009622C8" w:rsidRDefault="00731217" w:rsidP="00F2198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AF800C" w14:textId="77777777" w:rsidR="00731217" w:rsidRDefault="00731217" w:rsidP="00F21988">
            <w:pPr>
              <w:spacing w:line="259" w:lineRule="auto"/>
              <w:ind w:left="120"/>
              <w:rPr>
                <w:rFonts w:cstheme="minorHAnsi"/>
              </w:rPr>
            </w:pPr>
          </w:p>
        </w:tc>
      </w:tr>
    </w:tbl>
    <w:p w14:paraId="0989AEAC" w14:textId="3489CEF4" w:rsidR="00467ACF" w:rsidRPr="004A10A3" w:rsidRDefault="00467ACF" w:rsidP="00467ACF">
      <w:pPr>
        <w:spacing w:after="6" w:line="304" w:lineRule="auto"/>
        <w:ind w:left="-15" w:right="2161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Počty dětí s navrženým odkladem školní docházky na další školní rok </w:t>
      </w:r>
      <w:r w:rsidR="00731217" w:rsidRPr="004A10A3">
        <w:rPr>
          <w:rFonts w:asciiTheme="minorHAnsi" w:hAnsiTheme="minorHAnsi" w:cstheme="minorHAnsi"/>
          <w:b/>
        </w:rPr>
        <w:tab/>
      </w:r>
      <w:r w:rsidR="00731217" w:rsidRPr="004A10A3">
        <w:rPr>
          <w:rFonts w:asciiTheme="minorHAnsi" w:hAnsiTheme="minorHAnsi" w:cstheme="minorHAnsi"/>
          <w:b/>
        </w:rPr>
        <w:tab/>
      </w:r>
      <w:r w:rsidRPr="004A10A3">
        <w:rPr>
          <w:rFonts w:asciiTheme="minorHAnsi" w:hAnsiTheme="minorHAnsi" w:cstheme="minorHAnsi"/>
        </w:rPr>
        <w:t xml:space="preserve">počet dětí s navrženým OŠD (na žádost rodičů) </w:t>
      </w:r>
      <w:r w:rsidRPr="004A10A3">
        <w:rPr>
          <w:rFonts w:asciiTheme="minorHAnsi" w:hAnsiTheme="minorHAnsi" w:cstheme="minorHAnsi"/>
        </w:rPr>
        <w:tab/>
        <w:t xml:space="preserve"> </w:t>
      </w:r>
      <w:r w:rsidRPr="004A10A3">
        <w:rPr>
          <w:rFonts w:asciiTheme="minorHAnsi" w:hAnsiTheme="minorHAnsi" w:cstheme="minorHAnsi"/>
        </w:rPr>
        <w:tab/>
        <w:t xml:space="preserve"> </w:t>
      </w:r>
      <w:r w:rsidRPr="004A10A3">
        <w:rPr>
          <w:rFonts w:asciiTheme="minorHAnsi" w:hAnsiTheme="minorHAnsi" w:cstheme="minorHAnsi"/>
        </w:rPr>
        <w:tab/>
        <w:t>1</w:t>
      </w:r>
    </w:p>
    <w:p w14:paraId="01FEACF8" w14:textId="79E0AF98" w:rsidR="00467ACF" w:rsidRPr="003D36CA" w:rsidRDefault="00467ACF" w:rsidP="00467ACF">
      <w:pPr>
        <w:pStyle w:val="Nadpis3"/>
        <w:ind w:left="-5"/>
        <w:rPr>
          <w:rFonts w:asciiTheme="minorHAnsi" w:hAnsiTheme="minorHAnsi" w:cstheme="minorHAnsi"/>
        </w:rPr>
      </w:pPr>
      <w:bookmarkStart w:id="80" w:name="_Toc83632022"/>
      <w:bookmarkStart w:id="81" w:name="_Toc116292157"/>
      <w:bookmarkStart w:id="82" w:name="_Toc116292335"/>
      <w:r w:rsidRPr="003D36CA">
        <w:rPr>
          <w:rFonts w:asciiTheme="minorHAnsi" w:hAnsiTheme="minorHAnsi" w:cstheme="minorHAnsi"/>
        </w:rPr>
        <w:lastRenderedPageBreak/>
        <w:t>Výchovně vzdělávací proces</w:t>
      </w:r>
      <w:bookmarkEnd w:id="80"/>
      <w:bookmarkEnd w:id="81"/>
      <w:bookmarkEnd w:id="82"/>
      <w:r w:rsidRPr="003D36CA">
        <w:rPr>
          <w:rFonts w:asciiTheme="minorHAnsi" w:hAnsiTheme="minorHAnsi" w:cstheme="minorHAnsi"/>
        </w:rPr>
        <w:t xml:space="preserve"> </w:t>
      </w:r>
    </w:p>
    <w:p w14:paraId="223E4737" w14:textId="77777777" w:rsidR="00467ACF" w:rsidRPr="009622C8" w:rsidRDefault="00467ACF" w:rsidP="00467ACF">
      <w:pPr>
        <w:spacing w:after="17" w:line="259" w:lineRule="auto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  <w:sz w:val="20"/>
        </w:rPr>
        <w:t xml:space="preserve"> </w:t>
      </w:r>
    </w:p>
    <w:p w14:paraId="4A3EC766" w14:textId="77777777" w:rsidR="00467ACF" w:rsidRPr="009622C8" w:rsidRDefault="00467ACF" w:rsidP="004B47E8">
      <w:pPr>
        <w:spacing w:after="239" w:line="241" w:lineRule="auto"/>
        <w:ind w:left="-5" w:right="2" w:firstLine="365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Vzdělávací obsah ŠVP s názvem „Svět kolem nás“ je zpracován do 5-ti integrovaných bloků.  Integrované bloky procházely ročními obdobími v jejich barvách a každý obsahoval vzdělávací oblasti předškolního vzdělávání:   </w:t>
      </w:r>
    </w:p>
    <w:p w14:paraId="65746A4C" w14:textId="77777777" w:rsidR="00467ACF" w:rsidRPr="009622C8" w:rsidRDefault="00467ACF" w:rsidP="00467ACF">
      <w:pPr>
        <w:numPr>
          <w:ilvl w:val="0"/>
          <w:numId w:val="4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Já a barevný svět </w:t>
      </w:r>
    </w:p>
    <w:p w14:paraId="3E1EC212" w14:textId="77777777" w:rsidR="00467ACF" w:rsidRPr="009622C8" w:rsidRDefault="00467ACF" w:rsidP="00467ACF">
      <w:pPr>
        <w:numPr>
          <w:ilvl w:val="0"/>
          <w:numId w:val="4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Žlutý podzimní rej </w:t>
      </w:r>
    </w:p>
    <w:p w14:paraId="3D080BEC" w14:textId="77777777" w:rsidR="00467ACF" w:rsidRPr="009622C8" w:rsidRDefault="00467ACF" w:rsidP="00467ACF">
      <w:pPr>
        <w:numPr>
          <w:ilvl w:val="0"/>
          <w:numId w:val="4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Modrá zimní nálada </w:t>
      </w:r>
    </w:p>
    <w:p w14:paraId="78BE3F56" w14:textId="77777777" w:rsidR="00467ACF" w:rsidRPr="009622C8" w:rsidRDefault="00467ACF" w:rsidP="00467ACF">
      <w:pPr>
        <w:numPr>
          <w:ilvl w:val="0"/>
          <w:numId w:val="4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Zelené jarní probuzení </w:t>
      </w:r>
    </w:p>
    <w:p w14:paraId="3590C7F2" w14:textId="77777777" w:rsidR="00467ACF" w:rsidRDefault="00467ACF" w:rsidP="00467ACF">
      <w:pPr>
        <w:numPr>
          <w:ilvl w:val="0"/>
          <w:numId w:val="4"/>
        </w:numPr>
        <w:spacing w:after="226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Červené letní radovánky </w:t>
      </w:r>
    </w:p>
    <w:p w14:paraId="153CD9C7" w14:textId="77777777" w:rsidR="00467ACF" w:rsidRPr="004A10A3" w:rsidRDefault="00467ACF" w:rsidP="00467ACF">
      <w:pPr>
        <w:spacing w:after="44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Školní vzdělávací program </w:t>
      </w:r>
    </w:p>
    <w:p w14:paraId="5A7B5359" w14:textId="77777777" w:rsidR="00467ACF" w:rsidRPr="009622C8" w:rsidRDefault="00467ACF" w:rsidP="004B47E8">
      <w:pPr>
        <w:spacing w:after="239"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ŠVP vycházel ze stávajícího, který byl schválen ČŠI, a byl doplněn o aktuální podmínky a možnosti MŠ, dále zde byly podrobněji rozpracovány metody vzdělávání, očekávané výstupy, nadstandardní aktivity MŠ a evaluační činnost.  </w:t>
      </w:r>
    </w:p>
    <w:p w14:paraId="4839760B" w14:textId="77777777" w:rsidR="00467ACF" w:rsidRPr="004A10A3" w:rsidRDefault="00467ACF" w:rsidP="00731217">
      <w:pPr>
        <w:spacing w:after="48" w:line="276" w:lineRule="auto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Materiální zabezpečení  </w:t>
      </w:r>
    </w:p>
    <w:p w14:paraId="5F724F5F" w14:textId="77777777" w:rsidR="00467ACF" w:rsidRPr="009622C8" w:rsidRDefault="00467ACF" w:rsidP="00DF7F5A">
      <w:pPr>
        <w:spacing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Třída Skřítků (178) je rozdělena na dvě části – samostatnou ložnici a na třídu s hernou, které jsou od sebe odděleny nábytkem. Stoly a židle ve třídě odpovídají antropometrickým požadavkům. Třída Skřítků je vybavena interaktivní ta</w:t>
      </w:r>
      <w:r>
        <w:rPr>
          <w:rFonts w:asciiTheme="minorHAnsi" w:hAnsiTheme="minorHAnsi" w:cstheme="minorHAnsi"/>
        </w:rPr>
        <w:t>bulí</w:t>
      </w:r>
      <w:r w:rsidRPr="009622C8">
        <w:rPr>
          <w:rFonts w:asciiTheme="minorHAnsi" w:hAnsiTheme="minorHAnsi" w:cstheme="minorHAnsi"/>
        </w:rPr>
        <w:t xml:space="preserve">.  </w:t>
      </w:r>
    </w:p>
    <w:p w14:paraId="3F5BE560" w14:textId="77777777" w:rsidR="00467ACF" w:rsidRPr="009622C8" w:rsidRDefault="00467ACF" w:rsidP="00DF7F5A">
      <w:pPr>
        <w:spacing w:line="276" w:lineRule="auto"/>
        <w:ind w:right="2" w:firstLine="708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Pro nastávající školní rok  proběhla částečná obnova nábytku pro děti a pro potřeby personálu. Bylo zbudováno zázemí pro převlékání pedagogů a také opraveny šatny dětí. </w:t>
      </w:r>
    </w:p>
    <w:p w14:paraId="437B6300" w14:textId="6C6BB863" w:rsidR="00467ACF" w:rsidRPr="009622C8" w:rsidRDefault="00DF7F5A" w:rsidP="00731217">
      <w:pPr>
        <w:spacing w:line="276" w:lineRule="auto"/>
        <w:ind w:left="-5" w:right="2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děti byly</w:t>
      </w:r>
      <w:r w:rsidR="00467ACF" w:rsidRPr="009622C8">
        <w:rPr>
          <w:rFonts w:asciiTheme="minorHAnsi" w:hAnsiTheme="minorHAnsi" w:cstheme="minorHAnsi"/>
        </w:rPr>
        <w:t xml:space="preserve"> nakoupeny hračky pro venkovní použití (lopatky, bábovičky, apod.). Ve spolupráci se základní školou byl pro děti zřízen pozemek pro pěstování různých ros</w:t>
      </w:r>
      <w:r w:rsidR="00467ACF">
        <w:rPr>
          <w:rFonts w:asciiTheme="minorHAnsi" w:hAnsiTheme="minorHAnsi" w:cstheme="minorHAnsi"/>
        </w:rPr>
        <w:t xml:space="preserve">tlin a bylinek. </w:t>
      </w:r>
      <w:r w:rsidR="00467ACF" w:rsidRPr="009622C8">
        <w:rPr>
          <w:rFonts w:asciiTheme="minorHAnsi" w:hAnsiTheme="minorHAnsi" w:cstheme="minorHAnsi"/>
        </w:rPr>
        <w:t xml:space="preserve"> Na zahradě MŠ byla zřízena </w:t>
      </w:r>
      <w:proofErr w:type="spellStart"/>
      <w:r w:rsidR="00467ACF" w:rsidRPr="009622C8">
        <w:rPr>
          <w:rFonts w:asciiTheme="minorHAnsi" w:hAnsiTheme="minorHAnsi" w:cstheme="minorHAnsi"/>
        </w:rPr>
        <w:t>biozahrádka</w:t>
      </w:r>
      <w:proofErr w:type="spellEnd"/>
      <w:r w:rsidR="00467ACF" w:rsidRPr="009622C8">
        <w:rPr>
          <w:rFonts w:asciiTheme="minorHAnsi" w:hAnsiTheme="minorHAnsi" w:cstheme="minorHAnsi"/>
        </w:rPr>
        <w:t xml:space="preserve">. </w:t>
      </w:r>
    </w:p>
    <w:p w14:paraId="6F91C9A5" w14:textId="3EE09A24" w:rsidR="00467ACF" w:rsidRPr="009622C8" w:rsidRDefault="00467ACF" w:rsidP="00DF7F5A">
      <w:pPr>
        <w:spacing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Obě třídy mají nábytek uspořádán do oddělených koutků, ab</w:t>
      </w:r>
      <w:r w:rsidR="004B47E8">
        <w:rPr>
          <w:rFonts w:asciiTheme="minorHAnsi" w:hAnsiTheme="minorHAnsi" w:cstheme="minorHAnsi"/>
        </w:rPr>
        <w:t>y děti mohly volit činnosti dle </w:t>
      </w:r>
      <w:r w:rsidRPr="009622C8">
        <w:rPr>
          <w:rFonts w:asciiTheme="minorHAnsi" w:hAnsiTheme="minorHAnsi" w:cstheme="minorHAnsi"/>
        </w:rPr>
        <w:t xml:space="preserve">svých potřeb. Všechny didaktické pomůcky, výtvarný materiál i </w:t>
      </w:r>
      <w:r w:rsidR="004B47E8">
        <w:rPr>
          <w:rFonts w:asciiTheme="minorHAnsi" w:hAnsiTheme="minorHAnsi" w:cstheme="minorHAnsi"/>
        </w:rPr>
        <w:t>hračky jsou dětem dostupné. Dle </w:t>
      </w:r>
      <w:r w:rsidRPr="009622C8">
        <w:rPr>
          <w:rFonts w:asciiTheme="minorHAnsi" w:hAnsiTheme="minorHAnsi" w:cstheme="minorHAnsi"/>
        </w:rPr>
        <w:t xml:space="preserve">finančních možností školy jsou obě třídy průběžně doplňovány didaktickými pomůckami.  </w:t>
      </w:r>
    </w:p>
    <w:p w14:paraId="46F1A631" w14:textId="77777777" w:rsidR="00467ACF" w:rsidRPr="009622C8" w:rsidRDefault="00467ACF" w:rsidP="00731217">
      <w:pPr>
        <w:spacing w:after="257" w:line="276" w:lineRule="auto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  <w:sz w:val="20"/>
        </w:rPr>
        <w:t xml:space="preserve"> </w:t>
      </w:r>
    </w:p>
    <w:p w14:paraId="3F818B54" w14:textId="77777777" w:rsidR="00467ACF" w:rsidRPr="004A10A3" w:rsidRDefault="00467ACF" w:rsidP="00731217">
      <w:pPr>
        <w:spacing w:after="48" w:line="276" w:lineRule="auto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Řízení MŠ </w:t>
      </w:r>
    </w:p>
    <w:p w14:paraId="67CAF413" w14:textId="77777777" w:rsidR="00467ACF" w:rsidRPr="009622C8" w:rsidRDefault="00467ACF" w:rsidP="00DF7F5A">
      <w:pPr>
        <w:spacing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MŠ je součástí právního subjektu Základní školy a mateřské školy Morávka, řízeného ředitelkou Mgr. Danou Šponarovou. Ve funkci vedoucí učitelky zůstala Bc. Pavlína Šponarová</w:t>
      </w:r>
      <w:r>
        <w:rPr>
          <w:rFonts w:asciiTheme="minorHAnsi" w:hAnsiTheme="minorHAnsi" w:cstheme="minorHAnsi"/>
        </w:rPr>
        <w:t>.</w:t>
      </w:r>
      <w:r w:rsidRPr="009622C8">
        <w:rPr>
          <w:rFonts w:asciiTheme="minorHAnsi" w:hAnsiTheme="minorHAnsi" w:cstheme="minorHAnsi"/>
        </w:rPr>
        <w:t xml:space="preserve"> Kontrolní a řídící činnost na pracovišti MŠ vykonává ŘŠ a vedoucí učitelka.  </w:t>
      </w:r>
    </w:p>
    <w:p w14:paraId="70025F95" w14:textId="77777777" w:rsidR="00467ACF" w:rsidRPr="009622C8" w:rsidRDefault="00467ACF" w:rsidP="004B47E8">
      <w:pPr>
        <w:spacing w:line="276" w:lineRule="auto"/>
        <w:ind w:right="10" w:firstLine="708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V MŠ je vytvořen funkční informační systém. V MŠ i na veřejnosti (nástěnky ve vestibulu ZŠ, nástěnka v knihovně, v místím zdravotním středisku a v obchodě).  </w:t>
      </w:r>
    </w:p>
    <w:p w14:paraId="2619B970" w14:textId="48A34AA4" w:rsidR="00467ACF" w:rsidRPr="009622C8" w:rsidRDefault="00467ACF" w:rsidP="00DF7F5A">
      <w:pPr>
        <w:spacing w:line="276" w:lineRule="auto"/>
        <w:ind w:right="10" w:firstLine="708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Pravidelně publikujeme aktuality v místním zpravodaji </w:t>
      </w:r>
      <w:proofErr w:type="spellStart"/>
      <w:r w:rsidRPr="009622C8">
        <w:rPr>
          <w:rFonts w:asciiTheme="minorHAnsi" w:hAnsiTheme="minorHAnsi" w:cstheme="minorHAnsi"/>
        </w:rPr>
        <w:t>Mo</w:t>
      </w:r>
      <w:r w:rsidR="00287CE1">
        <w:rPr>
          <w:rFonts w:asciiTheme="minorHAnsi" w:hAnsiTheme="minorHAnsi" w:cstheme="minorHAnsi"/>
        </w:rPr>
        <w:t>ravčan</w:t>
      </w:r>
      <w:proofErr w:type="spellEnd"/>
      <w:r w:rsidR="00287CE1">
        <w:rPr>
          <w:rFonts w:asciiTheme="minorHAnsi" w:hAnsiTheme="minorHAnsi" w:cstheme="minorHAnsi"/>
        </w:rPr>
        <w:t>. K předávání informací o </w:t>
      </w:r>
      <w:r w:rsidRPr="009622C8">
        <w:rPr>
          <w:rFonts w:asciiTheme="minorHAnsi" w:hAnsiTheme="minorHAnsi" w:cstheme="minorHAnsi"/>
        </w:rPr>
        <w:t xml:space="preserve">chodu MŠ máme aktuální webové stránky.  </w:t>
      </w:r>
    </w:p>
    <w:p w14:paraId="43EBBD27" w14:textId="77777777" w:rsidR="00467ACF" w:rsidRPr="009622C8" w:rsidRDefault="00467ACF" w:rsidP="00DF7F5A">
      <w:pPr>
        <w:spacing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Plánování dalších aktivit je prováděno na základě předchozí analýzy, spolupráce s rodiči, která je rozšířena o činnost Klubu rodičů, městské policie Frýdek – Místek, orgány státní správy, lesy ČR, místní knihovnou, prakt</w:t>
      </w:r>
      <w:r>
        <w:rPr>
          <w:rFonts w:asciiTheme="minorHAnsi" w:hAnsiTheme="minorHAnsi" w:cstheme="minorHAnsi"/>
        </w:rPr>
        <w:t>ickým lékařem, SPC Ostrava, Místním akčním plánem F-M atd</w:t>
      </w:r>
    </w:p>
    <w:p w14:paraId="45C4553D" w14:textId="77777777" w:rsidR="00467ACF" w:rsidRPr="009622C8" w:rsidRDefault="00467ACF" w:rsidP="00731217">
      <w:pPr>
        <w:spacing w:after="237" w:line="276" w:lineRule="auto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  <w:sz w:val="22"/>
        </w:rPr>
        <w:t xml:space="preserve"> </w:t>
      </w:r>
    </w:p>
    <w:p w14:paraId="0670AE4F" w14:textId="77777777" w:rsidR="00DA3E26" w:rsidRDefault="00DA3E26" w:rsidP="00731217">
      <w:pPr>
        <w:spacing w:after="48" w:line="276" w:lineRule="auto"/>
        <w:ind w:left="-5" w:hanging="10"/>
        <w:rPr>
          <w:rFonts w:asciiTheme="minorHAnsi" w:hAnsiTheme="minorHAnsi" w:cstheme="minorHAnsi"/>
          <w:b/>
        </w:rPr>
      </w:pPr>
    </w:p>
    <w:p w14:paraId="1569D494" w14:textId="5C7B6CFA" w:rsidR="00DF7F5A" w:rsidRPr="004A10A3" w:rsidRDefault="00467ACF" w:rsidP="00DF7F5A">
      <w:pPr>
        <w:spacing w:after="48" w:line="276" w:lineRule="auto"/>
        <w:ind w:left="-5" w:hanging="10"/>
        <w:rPr>
          <w:rFonts w:asciiTheme="minorHAnsi" w:hAnsiTheme="minorHAnsi" w:cstheme="minorHAnsi"/>
          <w:b/>
        </w:rPr>
      </w:pPr>
      <w:r w:rsidRPr="004A10A3">
        <w:rPr>
          <w:rFonts w:asciiTheme="minorHAnsi" w:hAnsiTheme="minorHAnsi" w:cstheme="minorHAnsi"/>
          <w:b/>
        </w:rPr>
        <w:lastRenderedPageBreak/>
        <w:t xml:space="preserve">Personální a pedagogické </w:t>
      </w:r>
      <w:r w:rsidR="00851116" w:rsidRPr="004A10A3">
        <w:rPr>
          <w:rFonts w:asciiTheme="minorHAnsi" w:hAnsiTheme="minorHAnsi" w:cstheme="minorHAnsi"/>
          <w:b/>
        </w:rPr>
        <w:t>zajištění</w:t>
      </w:r>
      <w:r w:rsidRPr="004A10A3">
        <w:rPr>
          <w:rFonts w:asciiTheme="minorHAnsi" w:hAnsiTheme="minorHAnsi" w:cstheme="minorHAnsi"/>
          <w:b/>
        </w:rPr>
        <w:t xml:space="preserve"> MŠ 178 </w:t>
      </w:r>
    </w:p>
    <w:p w14:paraId="5980A1DD" w14:textId="58CB3469" w:rsidR="00467ACF" w:rsidRDefault="00467ACF" w:rsidP="00DF7F5A">
      <w:pPr>
        <w:spacing w:line="276" w:lineRule="auto"/>
        <w:ind w:right="1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školním roce 2021/2022</w:t>
      </w:r>
      <w:r w:rsidRPr="009622C8">
        <w:rPr>
          <w:rFonts w:asciiTheme="minorHAnsi" w:hAnsiTheme="minorHAnsi" w:cstheme="minorHAnsi"/>
        </w:rPr>
        <w:t xml:space="preserve"> pracovaly 2 </w:t>
      </w:r>
      <w:r>
        <w:rPr>
          <w:rFonts w:asciiTheme="minorHAnsi" w:hAnsiTheme="minorHAnsi" w:cstheme="minorHAnsi"/>
        </w:rPr>
        <w:t xml:space="preserve">plně kvalifikované </w:t>
      </w:r>
      <w:r w:rsidRPr="009622C8">
        <w:rPr>
          <w:rFonts w:asciiTheme="minorHAnsi" w:hAnsiTheme="minorHAnsi" w:cstheme="minorHAnsi"/>
        </w:rPr>
        <w:t>pedagogi</w:t>
      </w:r>
      <w:r>
        <w:rPr>
          <w:rFonts w:asciiTheme="minorHAnsi" w:hAnsiTheme="minorHAnsi" w:cstheme="minorHAnsi"/>
        </w:rPr>
        <w:t xml:space="preserve">cké pracovnice na úvazek 100% </w:t>
      </w:r>
      <w:r w:rsidR="002C1122">
        <w:rPr>
          <w:rFonts w:asciiTheme="minorHAnsi" w:hAnsiTheme="minorHAnsi" w:cstheme="minorHAnsi"/>
        </w:rPr>
        <w:t xml:space="preserve"> a jedna plně kvalifikovaná pedagogická praco</w:t>
      </w:r>
      <w:r w:rsidR="009875FA">
        <w:rPr>
          <w:rFonts w:asciiTheme="minorHAnsi" w:hAnsiTheme="minorHAnsi" w:cstheme="minorHAnsi"/>
        </w:rPr>
        <w:t>vnice na úvazek 20%.</w:t>
      </w:r>
    </w:p>
    <w:p w14:paraId="06A697E2" w14:textId="77777777" w:rsidR="00DF7F5A" w:rsidRPr="009622C8" w:rsidRDefault="00DF7F5A" w:rsidP="00731217">
      <w:pPr>
        <w:spacing w:line="276" w:lineRule="auto"/>
        <w:ind w:right="10"/>
        <w:rPr>
          <w:rFonts w:asciiTheme="minorHAnsi" w:hAnsiTheme="minorHAnsi" w:cstheme="minorHAnsi"/>
        </w:rPr>
      </w:pPr>
    </w:p>
    <w:p w14:paraId="36CE7307" w14:textId="77777777" w:rsidR="00467ACF" w:rsidRPr="004A10A3" w:rsidRDefault="00467ACF" w:rsidP="00731217">
      <w:pPr>
        <w:spacing w:after="44" w:line="276" w:lineRule="auto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Personální a pedagogické zajištění MŠ 177 </w:t>
      </w:r>
    </w:p>
    <w:p w14:paraId="291FA1EB" w14:textId="603EE663" w:rsidR="00467ACF" w:rsidRPr="009622C8" w:rsidRDefault="00467ACF" w:rsidP="00731217">
      <w:pPr>
        <w:spacing w:after="231" w:line="276" w:lineRule="auto"/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7F5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Ve školním roce 2021/2022</w:t>
      </w:r>
      <w:r w:rsidRPr="009622C8">
        <w:rPr>
          <w:rFonts w:asciiTheme="minorHAnsi" w:hAnsiTheme="minorHAnsi" w:cstheme="minorHAnsi"/>
        </w:rPr>
        <w:t xml:space="preserve"> pracovaly 2 </w:t>
      </w:r>
      <w:r>
        <w:rPr>
          <w:rFonts w:asciiTheme="minorHAnsi" w:hAnsiTheme="minorHAnsi" w:cstheme="minorHAnsi"/>
        </w:rPr>
        <w:t xml:space="preserve">plně kvalifikované </w:t>
      </w:r>
      <w:r w:rsidRPr="009622C8">
        <w:rPr>
          <w:rFonts w:asciiTheme="minorHAnsi" w:hAnsiTheme="minorHAnsi" w:cstheme="minorHAnsi"/>
        </w:rPr>
        <w:t>pedago</w:t>
      </w:r>
      <w:r>
        <w:rPr>
          <w:rFonts w:asciiTheme="minorHAnsi" w:hAnsiTheme="minorHAnsi" w:cstheme="minorHAnsi"/>
        </w:rPr>
        <w:t>gické pracovnice na úvazek 100%.</w:t>
      </w:r>
    </w:p>
    <w:p w14:paraId="3D938E10" w14:textId="77777777" w:rsidR="00467ACF" w:rsidRPr="004A10A3" w:rsidRDefault="00467ACF" w:rsidP="00731217">
      <w:pPr>
        <w:spacing w:after="44" w:line="276" w:lineRule="auto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Spolupráce s rodiči   </w:t>
      </w:r>
    </w:p>
    <w:p w14:paraId="60BDBF8C" w14:textId="370BD7FA" w:rsidR="00467ACF" w:rsidRPr="009622C8" w:rsidRDefault="00467ACF" w:rsidP="00DF7F5A">
      <w:pPr>
        <w:spacing w:after="244"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S rodiči dětí vedeme otevřený dialog, a proto jsme se také zapojili do projektu Rodiče vítáni. Podáváme rodičům dostatek informací o probíhajícím předškolním vzdělávání, o akcích MŠ, o chování a výsledcích vzdělávání jejich dětí a to v různých formách (osobní rozhovory, nástěnky, třídní schůzky, maily, webové stránky, </w:t>
      </w:r>
      <w:r>
        <w:rPr>
          <w:rFonts w:asciiTheme="minorHAnsi" w:hAnsiTheme="minorHAnsi" w:cstheme="minorHAnsi"/>
        </w:rPr>
        <w:t>obecní časopis</w:t>
      </w:r>
      <w:r w:rsidRPr="009622C8">
        <w:rPr>
          <w:rFonts w:asciiTheme="minorHAnsi" w:hAnsiTheme="minorHAnsi" w:cstheme="minorHAnsi"/>
        </w:rPr>
        <w:t xml:space="preserve"> </w:t>
      </w:r>
      <w:proofErr w:type="spellStart"/>
      <w:r w:rsidRPr="009622C8">
        <w:rPr>
          <w:rFonts w:asciiTheme="minorHAnsi" w:hAnsiTheme="minorHAnsi" w:cstheme="minorHAnsi"/>
        </w:rPr>
        <w:t>Moravčan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9622C8">
        <w:rPr>
          <w:rFonts w:asciiTheme="minorHAnsi" w:hAnsiTheme="minorHAnsi" w:cstheme="minorHAnsi"/>
        </w:rPr>
        <w:t>Informovanost rodičů a veřejnosti je pro nás velice důležitá. Webové stránky i veřejné vývěsky, proto vždy obsahují aktuá</w:t>
      </w:r>
      <w:r w:rsidR="00287CE1">
        <w:rPr>
          <w:rFonts w:asciiTheme="minorHAnsi" w:hAnsiTheme="minorHAnsi" w:cstheme="minorHAnsi"/>
        </w:rPr>
        <w:t>lní zprávy o tom, jaké akce pro </w:t>
      </w:r>
      <w:r w:rsidRPr="009622C8">
        <w:rPr>
          <w:rFonts w:asciiTheme="minorHAnsi" w:hAnsiTheme="minorHAnsi" w:cstheme="minorHAnsi"/>
        </w:rPr>
        <w:t>děti organizujeme a v jakých termínech. Fotogalerie umožňuje rodičům prohlédnout si průběh vzdělávání a také různých akcí. Případné výchovné a vzdělávací problémy dětí řešíme s rodiči prostřednictvím osobních rozhovorů a plně respektujeme jejich názory a rozhodnutí. Poskytujeme rodičům poradenský servis. Rodiče dětí mají možnost aktivně se účastnit akcí a program</w:t>
      </w:r>
      <w:r w:rsidR="00731217">
        <w:rPr>
          <w:rFonts w:asciiTheme="minorHAnsi" w:hAnsiTheme="minorHAnsi" w:cstheme="minorHAnsi"/>
        </w:rPr>
        <w:t>u, které organizujme společně s </w:t>
      </w:r>
      <w:r w:rsidRPr="009622C8">
        <w:rPr>
          <w:rFonts w:asciiTheme="minorHAnsi" w:hAnsiTheme="minorHAnsi" w:cstheme="minorHAnsi"/>
        </w:rPr>
        <w:t>Klubem rodičů, a mohou se podílet na realizaci t</w:t>
      </w:r>
      <w:r w:rsidR="00287CE1">
        <w:rPr>
          <w:rFonts w:asciiTheme="minorHAnsi" w:hAnsiTheme="minorHAnsi" w:cstheme="minorHAnsi"/>
        </w:rPr>
        <w:t>ěchto akcí. Je potřeba získat a </w:t>
      </w:r>
      <w:r w:rsidRPr="009622C8">
        <w:rPr>
          <w:rFonts w:asciiTheme="minorHAnsi" w:hAnsiTheme="minorHAnsi" w:cstheme="minorHAnsi"/>
        </w:rPr>
        <w:t>motivovat více rodičů pro aktivní spolupráci s Klubem rodičů. Klub rod</w:t>
      </w:r>
      <w:r w:rsidR="00287CE1">
        <w:rPr>
          <w:rFonts w:asciiTheme="minorHAnsi" w:hAnsiTheme="minorHAnsi" w:cstheme="minorHAnsi"/>
        </w:rPr>
        <w:t>ičů se výrazněji podílel na </w:t>
      </w:r>
      <w:r w:rsidRPr="009622C8">
        <w:rPr>
          <w:rFonts w:asciiTheme="minorHAnsi" w:hAnsiTheme="minorHAnsi" w:cstheme="minorHAnsi"/>
        </w:rPr>
        <w:t>spolupráci a organizaci zmíněných akcí – zajištění občerstv</w:t>
      </w:r>
      <w:r w:rsidR="00287CE1">
        <w:rPr>
          <w:rFonts w:asciiTheme="minorHAnsi" w:hAnsiTheme="minorHAnsi" w:cstheme="minorHAnsi"/>
        </w:rPr>
        <w:t>ení, programu akcí, vánočních a </w:t>
      </w:r>
      <w:r w:rsidRPr="009622C8">
        <w:rPr>
          <w:rFonts w:asciiTheme="minorHAnsi" w:hAnsiTheme="minorHAnsi" w:cstheme="minorHAnsi"/>
        </w:rPr>
        <w:t xml:space="preserve">velikonočních dílen, dílen na výrobu dárečků pro předškoláky. </w:t>
      </w:r>
    </w:p>
    <w:p w14:paraId="6A6A3F7D" w14:textId="77777777" w:rsidR="00467ACF" w:rsidRPr="004A10A3" w:rsidRDefault="00467ACF" w:rsidP="00731217">
      <w:pPr>
        <w:spacing w:after="44" w:line="276" w:lineRule="auto"/>
        <w:ind w:left="-5" w:hanging="10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</w:rPr>
        <w:t xml:space="preserve">Spolupráce se základní školou  </w:t>
      </w:r>
    </w:p>
    <w:p w14:paraId="09129241" w14:textId="5D73B5F0" w:rsidR="00467ACF" w:rsidRPr="009622C8" w:rsidRDefault="00467ACF" w:rsidP="00DF7F5A">
      <w:pPr>
        <w:spacing w:after="275" w:line="276" w:lineRule="auto"/>
        <w:ind w:left="-5" w:right="2" w:firstLine="713"/>
        <w:jc w:val="both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Spolupráce se základní školou probíhala průběžně během celého školního roku podle aktuální potřeby. Před zápisem do školy se předškolní děti účastnily adaptačního programu společně s p. učitelkou. 1. třídy. Několikrát během školního roku se děti MŠ setkaly se školními dě</w:t>
      </w:r>
      <w:r w:rsidR="00731217">
        <w:rPr>
          <w:rFonts w:asciiTheme="minorHAnsi" w:hAnsiTheme="minorHAnsi" w:cstheme="minorHAnsi"/>
        </w:rPr>
        <w:t>tmi při společných kulturních i </w:t>
      </w:r>
      <w:r w:rsidRPr="009622C8">
        <w:rPr>
          <w:rFonts w:asciiTheme="minorHAnsi" w:hAnsiTheme="minorHAnsi" w:cstheme="minorHAnsi"/>
        </w:rPr>
        <w:t xml:space="preserve">sportovních akcích.  </w:t>
      </w:r>
    </w:p>
    <w:p w14:paraId="2881740C" w14:textId="353D0E33" w:rsidR="00467ACF" w:rsidRPr="004A10A3" w:rsidRDefault="00467ACF" w:rsidP="00467ACF">
      <w:pPr>
        <w:tabs>
          <w:tab w:val="center" w:pos="1134"/>
        </w:tabs>
        <w:spacing w:after="6"/>
        <w:ind w:left="-15"/>
        <w:rPr>
          <w:rFonts w:asciiTheme="minorHAnsi" w:hAnsiTheme="minorHAnsi" w:cstheme="minorHAnsi"/>
        </w:rPr>
      </w:pPr>
      <w:r w:rsidRPr="004A10A3">
        <w:rPr>
          <w:rFonts w:asciiTheme="minorHAnsi" w:hAnsiTheme="minorHAnsi" w:cstheme="minorHAnsi"/>
          <w:b/>
          <w:i/>
          <w:sz w:val="28"/>
        </w:rPr>
        <w:t xml:space="preserve"> </w:t>
      </w:r>
      <w:r w:rsidRPr="004A10A3">
        <w:rPr>
          <w:rFonts w:asciiTheme="minorHAnsi" w:hAnsiTheme="minorHAnsi" w:cstheme="minorHAnsi"/>
          <w:b/>
        </w:rPr>
        <w:t>Akce MŠ</w:t>
      </w:r>
      <w:r w:rsidRPr="004A10A3">
        <w:rPr>
          <w:rFonts w:asciiTheme="minorHAnsi" w:hAnsiTheme="minorHAnsi" w:cstheme="minorHAnsi"/>
          <w:b/>
          <w:i/>
          <w:sz w:val="32"/>
        </w:rPr>
        <w:t xml:space="preserve">        </w:t>
      </w:r>
      <w:r w:rsidRPr="004A10A3">
        <w:rPr>
          <w:rFonts w:asciiTheme="minorHAnsi" w:hAnsiTheme="minorHAnsi" w:cstheme="minorHAnsi"/>
          <w:b/>
          <w:i/>
          <w:sz w:val="28"/>
        </w:rPr>
        <w:t xml:space="preserve"> </w:t>
      </w:r>
    </w:p>
    <w:p w14:paraId="094DBF30" w14:textId="77777777" w:rsidR="00467ACF" w:rsidRDefault="00467ACF" w:rsidP="00467ACF">
      <w:pPr>
        <w:spacing w:after="28" w:line="259" w:lineRule="auto"/>
      </w:pPr>
      <w:r>
        <w:rPr>
          <w:sz w:val="20"/>
        </w:rPr>
        <w:t xml:space="preserve"> </w:t>
      </w:r>
    </w:p>
    <w:p w14:paraId="06AC4B37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7D246F">
        <w:rPr>
          <w:rFonts w:asciiTheme="minorHAnsi" w:hAnsiTheme="minorHAnsi" w:cstheme="minorHAnsi"/>
        </w:rPr>
        <w:t xml:space="preserve">Informační schůzka pro rodiče </w:t>
      </w:r>
    </w:p>
    <w:p w14:paraId="1ACE27FE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Hudební představení</w:t>
      </w:r>
    </w:p>
    <w:p w14:paraId="71E0F8C9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694C5B">
        <w:rPr>
          <w:rFonts w:asciiTheme="minorHAnsi" w:hAnsiTheme="minorHAnsi" w:cstheme="minorHAnsi"/>
        </w:rPr>
        <w:t xml:space="preserve">Divadelní představení  </w:t>
      </w:r>
    </w:p>
    <w:p w14:paraId="5EB53C17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Drakiáda – akce KR</w:t>
      </w:r>
    </w:p>
    <w:p w14:paraId="69CF2EF8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Četba žáků 2. stupně pro děti z MŠ</w:t>
      </w:r>
    </w:p>
    <w:p w14:paraId="4C49E085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Cirkulum</w:t>
      </w:r>
      <w:proofErr w:type="spellEnd"/>
    </w:p>
    <w:p w14:paraId="493734E5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84AF5">
        <w:rPr>
          <w:rFonts w:asciiTheme="minorHAnsi" w:hAnsiTheme="minorHAnsi" w:cstheme="minorHAnsi"/>
        </w:rPr>
        <w:t>xkurze do místního obchodu COOP a pobočky České pošty</w:t>
      </w:r>
    </w:p>
    <w:p w14:paraId="65F50237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rodiny</w:t>
      </w:r>
    </w:p>
    <w:p w14:paraId="0362EDB2" w14:textId="77777777" w:rsidR="00467ACF" w:rsidRPr="00484AF5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SDH Morávka</w:t>
      </w:r>
    </w:p>
    <w:p w14:paraId="054586DB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Putování se světýlky – akce KR</w:t>
      </w:r>
    </w:p>
    <w:p w14:paraId="57533415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Mobilní planetárium</w:t>
      </w:r>
    </w:p>
    <w:p w14:paraId="2E01F022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Vánoční nadílka</w:t>
      </w:r>
    </w:p>
    <w:p w14:paraId="1B660E69" w14:textId="77777777" w:rsidR="00467ACF" w:rsidRPr="00694C5B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Vystoupení pro seniory</w:t>
      </w:r>
    </w:p>
    <w:p w14:paraId="3543A59E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Vánoční nadílka v MŠ</w:t>
      </w:r>
    </w:p>
    <w:p w14:paraId="7F355F35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Beseda „Včely“</w:t>
      </w:r>
    </w:p>
    <w:p w14:paraId="3D927907" w14:textId="77777777" w:rsidR="00467ACF" w:rsidRPr="00694C5B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Beseda s LČR</w:t>
      </w:r>
      <w:r w:rsidRPr="00694C5B">
        <w:rPr>
          <w:rFonts w:asciiTheme="minorHAnsi" w:hAnsiTheme="minorHAnsi" w:cstheme="minorHAnsi"/>
        </w:rPr>
        <w:t xml:space="preserve"> </w:t>
      </w:r>
    </w:p>
    <w:p w14:paraId="3739D64A" w14:textId="77777777" w:rsidR="00467ACF" w:rsidRPr="009622C8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Zápis do 1. třídy ZŠ  </w:t>
      </w:r>
    </w:p>
    <w:p w14:paraId="40DE9911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A47D0D">
        <w:rPr>
          <w:rFonts w:asciiTheme="minorHAnsi" w:hAnsiTheme="minorHAnsi" w:cstheme="minorHAnsi"/>
        </w:rPr>
        <w:t xml:space="preserve">Karneval </w:t>
      </w:r>
    </w:p>
    <w:p w14:paraId="36A30641" w14:textId="77777777" w:rsidR="00467ACF" w:rsidRPr="00A47D0D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A47D0D">
        <w:rPr>
          <w:rFonts w:asciiTheme="minorHAnsi" w:hAnsiTheme="minorHAnsi" w:cstheme="minorHAnsi"/>
        </w:rPr>
        <w:t xml:space="preserve">Zápis do MŠ </w:t>
      </w:r>
    </w:p>
    <w:p w14:paraId="2733C6BA" w14:textId="77777777" w:rsidR="00467ACF" w:rsidRPr="009622C8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Výlet na poníky + pasování předškoláků</w:t>
      </w:r>
      <w:r w:rsidRPr="009622C8">
        <w:rPr>
          <w:rFonts w:asciiTheme="minorHAnsi" w:hAnsiTheme="minorHAnsi" w:cstheme="minorHAnsi"/>
        </w:rPr>
        <w:t xml:space="preserve">  </w:t>
      </w:r>
    </w:p>
    <w:p w14:paraId="085BA29E" w14:textId="77777777" w:rsidR="00467ACF" w:rsidRPr="00694C5B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Den dětí </w:t>
      </w:r>
      <w:r w:rsidRPr="00694C5B">
        <w:rPr>
          <w:rFonts w:asciiTheme="minorHAnsi" w:hAnsiTheme="minorHAnsi" w:cstheme="minorHAnsi"/>
        </w:rPr>
        <w:t xml:space="preserve"> </w:t>
      </w:r>
    </w:p>
    <w:p w14:paraId="3E7A4118" w14:textId="77777777" w:rsidR="00467ACF" w:rsidRPr="009622C8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 xml:space="preserve">Plavecký výcvik </w:t>
      </w:r>
    </w:p>
    <w:p w14:paraId="73200A4F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 w:rsidRPr="009622C8">
        <w:rPr>
          <w:rFonts w:asciiTheme="minorHAnsi" w:hAnsiTheme="minorHAnsi" w:cstheme="minorHAnsi"/>
        </w:rPr>
        <w:t>Lyžařský výcvik</w:t>
      </w:r>
    </w:p>
    <w:p w14:paraId="2F387BAD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Vynášení Morény</w:t>
      </w:r>
    </w:p>
    <w:p w14:paraId="24ED62CF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 pokusy</w:t>
      </w:r>
    </w:p>
    <w:p w14:paraId="41F45333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Besedy se speciální pedagožkou a školní psycholožkou</w:t>
      </w:r>
    </w:p>
    <w:p w14:paraId="5528A79D" w14:textId="77777777" w:rsidR="00467ACF" w:rsidRDefault="00467ACF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Oslava Dne matek s ilustrátorem A. Dudkem</w:t>
      </w:r>
    </w:p>
    <w:p w14:paraId="13B314F2" w14:textId="4F1F39A5" w:rsidR="00467ACF" w:rsidRPr="00484AF5" w:rsidRDefault="003D6D81" w:rsidP="00467ACF">
      <w:pPr>
        <w:numPr>
          <w:ilvl w:val="0"/>
          <w:numId w:val="5"/>
        </w:numPr>
        <w:spacing w:after="5" w:line="250" w:lineRule="auto"/>
        <w:ind w:right="1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ukrajinských žáků</w:t>
      </w:r>
    </w:p>
    <w:p w14:paraId="58373266" w14:textId="77777777" w:rsidR="00467ACF" w:rsidRDefault="00467ACF" w:rsidP="00467ACF">
      <w:pPr>
        <w:spacing w:after="5" w:line="250" w:lineRule="auto"/>
        <w:ind w:right="10"/>
        <w:rPr>
          <w:rFonts w:asciiTheme="minorHAnsi" w:hAnsiTheme="minorHAnsi" w:cstheme="minorHAnsi"/>
        </w:rPr>
      </w:pPr>
    </w:p>
    <w:p w14:paraId="0EC2BE15" w14:textId="33C98F57" w:rsidR="00204899" w:rsidRDefault="00204899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568CD7A4" w14:textId="15D322B4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5FE71BEB" w14:textId="3A83ED9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723E8BAD" w14:textId="35E628FA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59BEBECF" w14:textId="449A9390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791BC749" w14:textId="594CDC33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74A8832A" w14:textId="43D06FE5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2E61738B" w14:textId="095B8ED5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1883330F" w14:textId="79F02E0E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0E23C075" w14:textId="460B4F51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3AEEA387" w14:textId="2F9D2BF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3BAC7561" w14:textId="099275E4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52C14FCB" w14:textId="1A75FB8D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3B3FFF6E" w14:textId="06E71A24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06A16D26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6B9794BC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294E247A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22C412C9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4714FC99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39800E59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3F9F26A6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0B764AD3" w14:textId="77777777" w:rsidR="00DA3E26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  <w:color w:val="4F81BD" w:themeColor="accent1"/>
        </w:rPr>
      </w:pPr>
    </w:p>
    <w:p w14:paraId="14CE2E42" w14:textId="77777777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</w:p>
    <w:p w14:paraId="7D2D482C" w14:textId="3475586D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>V Morávce dne 10. 10. 2022</w:t>
      </w:r>
    </w:p>
    <w:p w14:paraId="0B753F60" w14:textId="77777777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</w:p>
    <w:p w14:paraId="39D49745" w14:textId="5AEFD67A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 xml:space="preserve">Zpracoval: </w:t>
      </w:r>
    </w:p>
    <w:p w14:paraId="3E03E1F5" w14:textId="5277C1E1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>Mgr. Jiří Korneta</w:t>
      </w:r>
    </w:p>
    <w:p w14:paraId="5755BC96" w14:textId="645CE213" w:rsidR="00DA3E26" w:rsidRPr="003D36CA" w:rsidRDefault="00DA3E26" w:rsidP="00467ACF">
      <w:pPr>
        <w:tabs>
          <w:tab w:val="center" w:pos="1959"/>
        </w:tabs>
        <w:spacing w:after="1" w:line="259" w:lineRule="auto"/>
        <w:ind w:left="-15"/>
        <w:rPr>
          <w:rFonts w:ascii="Calibri" w:hAnsi="Calibri"/>
          <w:b/>
        </w:rPr>
      </w:pPr>
      <w:r w:rsidRPr="003D36CA">
        <w:rPr>
          <w:rFonts w:ascii="Calibri" w:hAnsi="Calibri"/>
          <w:b/>
        </w:rPr>
        <w:t xml:space="preserve">ředitel školy </w:t>
      </w:r>
    </w:p>
    <w:sectPr w:rsidR="00DA3E26" w:rsidRPr="003D36CA" w:rsidSect="007545B8">
      <w:pgSz w:w="11906" w:h="16838"/>
      <w:pgMar w:top="907" w:right="1133" w:bottom="1418" w:left="90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76F" w14:textId="77777777" w:rsidR="00EC2E50" w:rsidRDefault="00EC2E50">
      <w:r>
        <w:separator/>
      </w:r>
    </w:p>
  </w:endnote>
  <w:endnote w:type="continuationSeparator" w:id="0">
    <w:p w14:paraId="3C20250C" w14:textId="77777777" w:rsidR="00EC2E50" w:rsidRDefault="00E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4BEB" w14:textId="77777777" w:rsidR="006819A1" w:rsidRDefault="006819A1" w:rsidP="000A2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ED7FF1" w14:textId="77777777" w:rsidR="006819A1" w:rsidRDefault="006819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E1A0" w14:textId="273BDDB4" w:rsidR="006819A1" w:rsidRDefault="006819A1" w:rsidP="000A23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7816">
      <w:rPr>
        <w:rStyle w:val="slostrnky"/>
        <w:noProof/>
      </w:rPr>
      <w:t>25</w:t>
    </w:r>
    <w:r>
      <w:rPr>
        <w:rStyle w:val="slostrnky"/>
      </w:rPr>
      <w:fldChar w:fldCharType="end"/>
    </w:r>
  </w:p>
  <w:p w14:paraId="65DF8DD1" w14:textId="77777777" w:rsidR="006819A1" w:rsidRDefault="00681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A61" w14:textId="77777777" w:rsidR="00EC2E50" w:rsidRDefault="00EC2E50">
      <w:r>
        <w:separator/>
      </w:r>
    </w:p>
  </w:footnote>
  <w:footnote w:type="continuationSeparator" w:id="0">
    <w:p w14:paraId="1BAA5826" w14:textId="77777777" w:rsidR="00EC2E50" w:rsidRDefault="00EC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E79" w14:textId="77777777" w:rsidR="006819A1" w:rsidRDefault="006819A1" w:rsidP="00352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66715FE" w14:textId="77777777" w:rsidR="006819A1" w:rsidRDefault="006819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multilevel"/>
    <w:tmpl w:val="4C6C3BEA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11E0405"/>
    <w:multiLevelType w:val="hybridMultilevel"/>
    <w:tmpl w:val="6F928BC8"/>
    <w:lvl w:ilvl="0" w:tplc="A280A2D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1776B"/>
    <w:multiLevelType w:val="hybridMultilevel"/>
    <w:tmpl w:val="0BF872BA"/>
    <w:lvl w:ilvl="0" w:tplc="39EC6C9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E0EF3"/>
    <w:multiLevelType w:val="hybridMultilevel"/>
    <w:tmpl w:val="38E4E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5C67"/>
    <w:multiLevelType w:val="hybridMultilevel"/>
    <w:tmpl w:val="593009F8"/>
    <w:lvl w:ilvl="0" w:tplc="A280A2D6">
      <w:start w:val="1"/>
      <w:numFmt w:val="bullet"/>
      <w:lvlText w:val="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0194014"/>
    <w:multiLevelType w:val="hybridMultilevel"/>
    <w:tmpl w:val="05283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45333"/>
    <w:multiLevelType w:val="hybridMultilevel"/>
    <w:tmpl w:val="30D49910"/>
    <w:lvl w:ilvl="0" w:tplc="80B64AF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6111D1"/>
    <w:multiLevelType w:val="hybridMultilevel"/>
    <w:tmpl w:val="69DA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67040"/>
    <w:multiLevelType w:val="hybridMultilevel"/>
    <w:tmpl w:val="12B4C816"/>
    <w:lvl w:ilvl="0" w:tplc="F85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154728"/>
    <w:multiLevelType w:val="hybridMultilevel"/>
    <w:tmpl w:val="1C22C436"/>
    <w:lvl w:ilvl="0" w:tplc="FF04C2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A42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FA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0D5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A02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BE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C9C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E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0B4F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5F27A3"/>
    <w:multiLevelType w:val="hybridMultilevel"/>
    <w:tmpl w:val="C5526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0571F"/>
    <w:multiLevelType w:val="hybridMultilevel"/>
    <w:tmpl w:val="33A8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61A8E"/>
    <w:multiLevelType w:val="hybridMultilevel"/>
    <w:tmpl w:val="AC3CF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2989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56B8"/>
    <w:multiLevelType w:val="hybridMultilevel"/>
    <w:tmpl w:val="0BD408BE"/>
    <w:lvl w:ilvl="0" w:tplc="A3545B96">
      <w:start w:val="1"/>
      <w:numFmt w:val="decimal"/>
      <w:lvlText w:val="%1)"/>
      <w:lvlJc w:val="left"/>
      <w:pPr>
        <w:ind w:left="1068" w:hanging="708"/>
      </w:pPr>
      <w:rPr>
        <w:rFonts w:ascii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248B"/>
    <w:multiLevelType w:val="hybridMultilevel"/>
    <w:tmpl w:val="A686D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20CE"/>
    <w:multiLevelType w:val="hybridMultilevel"/>
    <w:tmpl w:val="09787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2DEF"/>
    <w:multiLevelType w:val="hybridMultilevel"/>
    <w:tmpl w:val="D67A80B8"/>
    <w:lvl w:ilvl="0" w:tplc="A280A2D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81F02"/>
    <w:multiLevelType w:val="hybridMultilevel"/>
    <w:tmpl w:val="AC84C252"/>
    <w:lvl w:ilvl="0" w:tplc="39EC6C9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778"/>
    <w:multiLevelType w:val="hybridMultilevel"/>
    <w:tmpl w:val="4D88E7AA"/>
    <w:lvl w:ilvl="0" w:tplc="80B64AF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2569E7"/>
    <w:multiLevelType w:val="hybridMultilevel"/>
    <w:tmpl w:val="345C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70172"/>
    <w:multiLevelType w:val="hybridMultilevel"/>
    <w:tmpl w:val="688E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6780E"/>
    <w:multiLevelType w:val="hybridMultilevel"/>
    <w:tmpl w:val="12C0C0A8"/>
    <w:lvl w:ilvl="0" w:tplc="80B64AF8">
      <w:start w:val="1"/>
      <w:numFmt w:val="bullet"/>
      <w:lvlText w:val="•"/>
      <w:lvlJc w:val="left"/>
      <w:pPr>
        <w:ind w:left="92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317C4"/>
    <w:multiLevelType w:val="hybridMultilevel"/>
    <w:tmpl w:val="CE82F192"/>
    <w:lvl w:ilvl="0" w:tplc="80B64A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66251"/>
    <w:multiLevelType w:val="hybridMultilevel"/>
    <w:tmpl w:val="F7680212"/>
    <w:lvl w:ilvl="0" w:tplc="80B64AF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0647BD"/>
    <w:multiLevelType w:val="hybridMultilevel"/>
    <w:tmpl w:val="E5E410E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37435"/>
    <w:multiLevelType w:val="hybridMultilevel"/>
    <w:tmpl w:val="BF1AC6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4B36B7"/>
    <w:multiLevelType w:val="hybridMultilevel"/>
    <w:tmpl w:val="AF8C1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77FE8"/>
    <w:multiLevelType w:val="hybridMultilevel"/>
    <w:tmpl w:val="4CEEB6F6"/>
    <w:lvl w:ilvl="0" w:tplc="549C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190F"/>
    <w:multiLevelType w:val="hybridMultilevel"/>
    <w:tmpl w:val="02A49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85514"/>
    <w:multiLevelType w:val="hybridMultilevel"/>
    <w:tmpl w:val="55B45B28"/>
    <w:lvl w:ilvl="0" w:tplc="80B64A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D0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A1A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0D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2BD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89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FF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2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8CC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88589">
    <w:abstractNumId w:val="9"/>
  </w:num>
  <w:num w:numId="2" w16cid:durableId="1334071311">
    <w:abstractNumId w:val="21"/>
  </w:num>
  <w:num w:numId="3" w16cid:durableId="969281570">
    <w:abstractNumId w:val="6"/>
  </w:num>
  <w:num w:numId="4" w16cid:durableId="729577259">
    <w:abstractNumId w:val="14"/>
  </w:num>
  <w:num w:numId="5" w16cid:durableId="1641614447">
    <w:abstractNumId w:val="34"/>
  </w:num>
  <w:num w:numId="6" w16cid:durableId="690301990">
    <w:abstractNumId w:val="18"/>
  </w:num>
  <w:num w:numId="7" w16cid:durableId="296645210">
    <w:abstractNumId w:val="8"/>
  </w:num>
  <w:num w:numId="8" w16cid:durableId="2008482839">
    <w:abstractNumId w:val="30"/>
  </w:num>
  <w:num w:numId="9" w16cid:durableId="1392851037">
    <w:abstractNumId w:val="15"/>
  </w:num>
  <w:num w:numId="10" w16cid:durableId="247472152">
    <w:abstractNumId w:val="29"/>
  </w:num>
  <w:num w:numId="11" w16cid:durableId="1403874474">
    <w:abstractNumId w:val="17"/>
  </w:num>
  <w:num w:numId="12" w16cid:durableId="237639888">
    <w:abstractNumId w:val="24"/>
  </w:num>
  <w:num w:numId="13" w16cid:durableId="2112968624">
    <w:abstractNumId w:val="20"/>
  </w:num>
  <w:num w:numId="14" w16cid:durableId="513959231">
    <w:abstractNumId w:val="16"/>
  </w:num>
  <w:num w:numId="15" w16cid:durableId="782114137">
    <w:abstractNumId w:val="32"/>
  </w:num>
  <w:num w:numId="16" w16cid:durableId="1571960283">
    <w:abstractNumId w:val="31"/>
  </w:num>
  <w:num w:numId="17" w16cid:durableId="1997221032">
    <w:abstractNumId w:val="10"/>
  </w:num>
  <w:num w:numId="18" w16cid:durableId="962808075">
    <w:abstractNumId w:val="19"/>
  </w:num>
  <w:num w:numId="19" w16cid:durableId="1890263895">
    <w:abstractNumId w:val="12"/>
  </w:num>
  <w:num w:numId="20" w16cid:durableId="2095978452">
    <w:abstractNumId w:val="22"/>
  </w:num>
  <w:num w:numId="21" w16cid:durableId="1252395496">
    <w:abstractNumId w:val="7"/>
  </w:num>
  <w:num w:numId="22" w16cid:durableId="849443926">
    <w:abstractNumId w:val="26"/>
  </w:num>
  <w:num w:numId="23" w16cid:durableId="1990279739">
    <w:abstractNumId w:val="11"/>
  </w:num>
  <w:num w:numId="24" w16cid:durableId="153497025">
    <w:abstractNumId w:val="13"/>
  </w:num>
  <w:num w:numId="25" w16cid:durableId="1535381761">
    <w:abstractNumId w:val="23"/>
  </w:num>
  <w:num w:numId="26" w16cid:durableId="1480879858">
    <w:abstractNumId w:val="28"/>
  </w:num>
  <w:num w:numId="27" w16cid:durableId="1109281577">
    <w:abstractNumId w:val="27"/>
  </w:num>
  <w:num w:numId="28" w16cid:durableId="656615973">
    <w:abstractNumId w:val="25"/>
  </w:num>
  <w:num w:numId="29" w16cid:durableId="766462772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26"/>
    <w:rsid w:val="0000084A"/>
    <w:rsid w:val="000028B9"/>
    <w:rsid w:val="0000408C"/>
    <w:rsid w:val="0000703D"/>
    <w:rsid w:val="00007107"/>
    <w:rsid w:val="00007BFA"/>
    <w:rsid w:val="00007E0C"/>
    <w:rsid w:val="0001172C"/>
    <w:rsid w:val="0001292C"/>
    <w:rsid w:val="0001346F"/>
    <w:rsid w:val="00024641"/>
    <w:rsid w:val="00027141"/>
    <w:rsid w:val="00030A38"/>
    <w:rsid w:val="00032C89"/>
    <w:rsid w:val="0003554C"/>
    <w:rsid w:val="000356C3"/>
    <w:rsid w:val="00035953"/>
    <w:rsid w:val="00041B8F"/>
    <w:rsid w:val="000436AF"/>
    <w:rsid w:val="00046E11"/>
    <w:rsid w:val="000527BD"/>
    <w:rsid w:val="00057A23"/>
    <w:rsid w:val="00062AD7"/>
    <w:rsid w:val="00064649"/>
    <w:rsid w:val="000657D4"/>
    <w:rsid w:val="00065C9F"/>
    <w:rsid w:val="00072108"/>
    <w:rsid w:val="0007401B"/>
    <w:rsid w:val="00074277"/>
    <w:rsid w:val="00075B24"/>
    <w:rsid w:val="00081AB1"/>
    <w:rsid w:val="00082EAF"/>
    <w:rsid w:val="0008391A"/>
    <w:rsid w:val="000848D4"/>
    <w:rsid w:val="00084B6C"/>
    <w:rsid w:val="000858F2"/>
    <w:rsid w:val="0009262C"/>
    <w:rsid w:val="000A09AF"/>
    <w:rsid w:val="000A0FEC"/>
    <w:rsid w:val="000A113C"/>
    <w:rsid w:val="000A23DA"/>
    <w:rsid w:val="000A347D"/>
    <w:rsid w:val="000A7CEE"/>
    <w:rsid w:val="000B1543"/>
    <w:rsid w:val="000B37E2"/>
    <w:rsid w:val="000B3C4F"/>
    <w:rsid w:val="000C07AF"/>
    <w:rsid w:val="000C0C1F"/>
    <w:rsid w:val="000C1172"/>
    <w:rsid w:val="000C4FB1"/>
    <w:rsid w:val="000C56B0"/>
    <w:rsid w:val="000C6B4B"/>
    <w:rsid w:val="000D1BA8"/>
    <w:rsid w:val="000D1DCD"/>
    <w:rsid w:val="000D4211"/>
    <w:rsid w:val="000D7141"/>
    <w:rsid w:val="000E1423"/>
    <w:rsid w:val="000E2CCC"/>
    <w:rsid w:val="000E48EA"/>
    <w:rsid w:val="000E5E30"/>
    <w:rsid w:val="000E705C"/>
    <w:rsid w:val="000F21FA"/>
    <w:rsid w:val="000F3134"/>
    <w:rsid w:val="000F4FF9"/>
    <w:rsid w:val="000F5AF3"/>
    <w:rsid w:val="00100C90"/>
    <w:rsid w:val="00102DAD"/>
    <w:rsid w:val="001042C7"/>
    <w:rsid w:val="001051A3"/>
    <w:rsid w:val="00111258"/>
    <w:rsid w:val="00111334"/>
    <w:rsid w:val="00112418"/>
    <w:rsid w:val="00112971"/>
    <w:rsid w:val="00112AD4"/>
    <w:rsid w:val="00112B89"/>
    <w:rsid w:val="0011356C"/>
    <w:rsid w:val="00115F7F"/>
    <w:rsid w:val="00121811"/>
    <w:rsid w:val="00125D56"/>
    <w:rsid w:val="001304ED"/>
    <w:rsid w:val="001305E1"/>
    <w:rsid w:val="00130E64"/>
    <w:rsid w:val="001326AC"/>
    <w:rsid w:val="00132A7C"/>
    <w:rsid w:val="001362FC"/>
    <w:rsid w:val="00142040"/>
    <w:rsid w:val="00145860"/>
    <w:rsid w:val="00145BA7"/>
    <w:rsid w:val="00146275"/>
    <w:rsid w:val="001542E8"/>
    <w:rsid w:val="00154640"/>
    <w:rsid w:val="0015472B"/>
    <w:rsid w:val="00155186"/>
    <w:rsid w:val="0015567E"/>
    <w:rsid w:val="00156E59"/>
    <w:rsid w:val="001631E1"/>
    <w:rsid w:val="0016436E"/>
    <w:rsid w:val="00165E3E"/>
    <w:rsid w:val="001701C2"/>
    <w:rsid w:val="0017024C"/>
    <w:rsid w:val="00170798"/>
    <w:rsid w:val="00170D8A"/>
    <w:rsid w:val="00172B6F"/>
    <w:rsid w:val="00173F11"/>
    <w:rsid w:val="00175EFD"/>
    <w:rsid w:val="00176A5A"/>
    <w:rsid w:val="001800B7"/>
    <w:rsid w:val="0018599C"/>
    <w:rsid w:val="0018654E"/>
    <w:rsid w:val="00187B3D"/>
    <w:rsid w:val="00187EC6"/>
    <w:rsid w:val="001908B7"/>
    <w:rsid w:val="00192FD6"/>
    <w:rsid w:val="00197641"/>
    <w:rsid w:val="001A17EA"/>
    <w:rsid w:val="001A2829"/>
    <w:rsid w:val="001A28B4"/>
    <w:rsid w:val="001A5211"/>
    <w:rsid w:val="001A5EF4"/>
    <w:rsid w:val="001A752B"/>
    <w:rsid w:val="001B142F"/>
    <w:rsid w:val="001B1843"/>
    <w:rsid w:val="001B1DD3"/>
    <w:rsid w:val="001B3234"/>
    <w:rsid w:val="001B3A4D"/>
    <w:rsid w:val="001B42C8"/>
    <w:rsid w:val="001B46C7"/>
    <w:rsid w:val="001C0504"/>
    <w:rsid w:val="001C4627"/>
    <w:rsid w:val="001C72B7"/>
    <w:rsid w:val="001D34B6"/>
    <w:rsid w:val="001E23C7"/>
    <w:rsid w:val="001F23A1"/>
    <w:rsid w:val="001F439F"/>
    <w:rsid w:val="001F4B23"/>
    <w:rsid w:val="001F5E80"/>
    <w:rsid w:val="001F60B4"/>
    <w:rsid w:val="001F61EE"/>
    <w:rsid w:val="00203477"/>
    <w:rsid w:val="00204435"/>
    <w:rsid w:val="00204899"/>
    <w:rsid w:val="002054B7"/>
    <w:rsid w:val="0020786B"/>
    <w:rsid w:val="00210231"/>
    <w:rsid w:val="00210278"/>
    <w:rsid w:val="002113EA"/>
    <w:rsid w:val="00211907"/>
    <w:rsid w:val="0021213D"/>
    <w:rsid w:val="00215759"/>
    <w:rsid w:val="0021643C"/>
    <w:rsid w:val="00231680"/>
    <w:rsid w:val="0023185B"/>
    <w:rsid w:val="0023195D"/>
    <w:rsid w:val="00232040"/>
    <w:rsid w:val="00232050"/>
    <w:rsid w:val="00236400"/>
    <w:rsid w:val="00236408"/>
    <w:rsid w:val="002433B4"/>
    <w:rsid w:val="002445FD"/>
    <w:rsid w:val="002518E6"/>
    <w:rsid w:val="00252357"/>
    <w:rsid w:val="00255B1D"/>
    <w:rsid w:val="002576D2"/>
    <w:rsid w:val="0026004E"/>
    <w:rsid w:val="0026108E"/>
    <w:rsid w:val="00262066"/>
    <w:rsid w:val="002623D0"/>
    <w:rsid w:val="00267B9C"/>
    <w:rsid w:val="0027015A"/>
    <w:rsid w:val="00270306"/>
    <w:rsid w:val="002763A1"/>
    <w:rsid w:val="00276B3C"/>
    <w:rsid w:val="00277FCC"/>
    <w:rsid w:val="0028122E"/>
    <w:rsid w:val="0028638D"/>
    <w:rsid w:val="00286F88"/>
    <w:rsid w:val="00287CE1"/>
    <w:rsid w:val="00291EEA"/>
    <w:rsid w:val="002A0B30"/>
    <w:rsid w:val="002A414D"/>
    <w:rsid w:val="002A4808"/>
    <w:rsid w:val="002A4F36"/>
    <w:rsid w:val="002A571E"/>
    <w:rsid w:val="002A5A3E"/>
    <w:rsid w:val="002A6D7D"/>
    <w:rsid w:val="002A7260"/>
    <w:rsid w:val="002A79C6"/>
    <w:rsid w:val="002B0717"/>
    <w:rsid w:val="002B1590"/>
    <w:rsid w:val="002B15C4"/>
    <w:rsid w:val="002B3588"/>
    <w:rsid w:val="002B6E07"/>
    <w:rsid w:val="002B773A"/>
    <w:rsid w:val="002B7F4F"/>
    <w:rsid w:val="002C009D"/>
    <w:rsid w:val="002C1122"/>
    <w:rsid w:val="002C21D6"/>
    <w:rsid w:val="002C3360"/>
    <w:rsid w:val="002C4748"/>
    <w:rsid w:val="002C4BC5"/>
    <w:rsid w:val="002C6C6D"/>
    <w:rsid w:val="002D1E55"/>
    <w:rsid w:val="002D2729"/>
    <w:rsid w:val="002D2F5F"/>
    <w:rsid w:val="002D44B4"/>
    <w:rsid w:val="002E0494"/>
    <w:rsid w:val="002E6BB7"/>
    <w:rsid w:val="002E715B"/>
    <w:rsid w:val="002F1296"/>
    <w:rsid w:val="002F2E8D"/>
    <w:rsid w:val="002F7284"/>
    <w:rsid w:val="002F7560"/>
    <w:rsid w:val="00305CC4"/>
    <w:rsid w:val="0031336D"/>
    <w:rsid w:val="00313562"/>
    <w:rsid w:val="00316B65"/>
    <w:rsid w:val="00320E6A"/>
    <w:rsid w:val="003233AE"/>
    <w:rsid w:val="00323845"/>
    <w:rsid w:val="003257C0"/>
    <w:rsid w:val="00327372"/>
    <w:rsid w:val="003330DA"/>
    <w:rsid w:val="0033375A"/>
    <w:rsid w:val="00333B76"/>
    <w:rsid w:val="0033427F"/>
    <w:rsid w:val="00335083"/>
    <w:rsid w:val="0033605B"/>
    <w:rsid w:val="00345B93"/>
    <w:rsid w:val="00346CA9"/>
    <w:rsid w:val="003478CB"/>
    <w:rsid w:val="00350E04"/>
    <w:rsid w:val="00351001"/>
    <w:rsid w:val="003516CB"/>
    <w:rsid w:val="003521E3"/>
    <w:rsid w:val="003527F4"/>
    <w:rsid w:val="00353900"/>
    <w:rsid w:val="003554BD"/>
    <w:rsid w:val="00355C5E"/>
    <w:rsid w:val="00357717"/>
    <w:rsid w:val="00357FF5"/>
    <w:rsid w:val="00360317"/>
    <w:rsid w:val="00362E77"/>
    <w:rsid w:val="0036435C"/>
    <w:rsid w:val="00364628"/>
    <w:rsid w:val="00364A5C"/>
    <w:rsid w:val="00371FBD"/>
    <w:rsid w:val="003728B5"/>
    <w:rsid w:val="00373A99"/>
    <w:rsid w:val="00374BB7"/>
    <w:rsid w:val="00374D72"/>
    <w:rsid w:val="00380A39"/>
    <w:rsid w:val="00381DD2"/>
    <w:rsid w:val="00385B78"/>
    <w:rsid w:val="00386DBF"/>
    <w:rsid w:val="003901C3"/>
    <w:rsid w:val="00390518"/>
    <w:rsid w:val="00393E14"/>
    <w:rsid w:val="00394635"/>
    <w:rsid w:val="00394D8A"/>
    <w:rsid w:val="00395DB8"/>
    <w:rsid w:val="00395FB1"/>
    <w:rsid w:val="003A1A8F"/>
    <w:rsid w:val="003A2751"/>
    <w:rsid w:val="003A362B"/>
    <w:rsid w:val="003A5430"/>
    <w:rsid w:val="003A6D20"/>
    <w:rsid w:val="003B2861"/>
    <w:rsid w:val="003B2967"/>
    <w:rsid w:val="003B6921"/>
    <w:rsid w:val="003B6AB6"/>
    <w:rsid w:val="003C0313"/>
    <w:rsid w:val="003C16F2"/>
    <w:rsid w:val="003C3F52"/>
    <w:rsid w:val="003C54D9"/>
    <w:rsid w:val="003C654C"/>
    <w:rsid w:val="003C7E9F"/>
    <w:rsid w:val="003D0DD0"/>
    <w:rsid w:val="003D2272"/>
    <w:rsid w:val="003D2766"/>
    <w:rsid w:val="003D2B6C"/>
    <w:rsid w:val="003D2C72"/>
    <w:rsid w:val="003D2F8F"/>
    <w:rsid w:val="003D36CA"/>
    <w:rsid w:val="003D4C2E"/>
    <w:rsid w:val="003D4DC8"/>
    <w:rsid w:val="003D58BB"/>
    <w:rsid w:val="003D6D81"/>
    <w:rsid w:val="003E38F4"/>
    <w:rsid w:val="003E3CC0"/>
    <w:rsid w:val="003E49F2"/>
    <w:rsid w:val="003E5CA4"/>
    <w:rsid w:val="003E631D"/>
    <w:rsid w:val="003E6B84"/>
    <w:rsid w:val="003F06C7"/>
    <w:rsid w:val="003F1258"/>
    <w:rsid w:val="003F3681"/>
    <w:rsid w:val="003F4FE6"/>
    <w:rsid w:val="003F7155"/>
    <w:rsid w:val="0040261C"/>
    <w:rsid w:val="00402C03"/>
    <w:rsid w:val="00403F9E"/>
    <w:rsid w:val="00405860"/>
    <w:rsid w:val="00405A62"/>
    <w:rsid w:val="00405E3C"/>
    <w:rsid w:val="00412F2B"/>
    <w:rsid w:val="004131E0"/>
    <w:rsid w:val="004141EF"/>
    <w:rsid w:val="0041537D"/>
    <w:rsid w:val="00416512"/>
    <w:rsid w:val="00417094"/>
    <w:rsid w:val="004221A5"/>
    <w:rsid w:val="00423301"/>
    <w:rsid w:val="004266BF"/>
    <w:rsid w:val="00426BD6"/>
    <w:rsid w:val="00427CA8"/>
    <w:rsid w:val="004309C6"/>
    <w:rsid w:val="004311DD"/>
    <w:rsid w:val="00431ABE"/>
    <w:rsid w:val="00432945"/>
    <w:rsid w:val="00432ECC"/>
    <w:rsid w:val="00433FAC"/>
    <w:rsid w:val="00435FBD"/>
    <w:rsid w:val="00440CC5"/>
    <w:rsid w:val="00442EC4"/>
    <w:rsid w:val="00444784"/>
    <w:rsid w:val="00446FB2"/>
    <w:rsid w:val="0044767A"/>
    <w:rsid w:val="0045047D"/>
    <w:rsid w:val="00450FFB"/>
    <w:rsid w:val="00451B9B"/>
    <w:rsid w:val="00454D48"/>
    <w:rsid w:val="00456623"/>
    <w:rsid w:val="004617E9"/>
    <w:rsid w:val="004630AD"/>
    <w:rsid w:val="00465662"/>
    <w:rsid w:val="00466287"/>
    <w:rsid w:val="00466691"/>
    <w:rsid w:val="00467026"/>
    <w:rsid w:val="00467ACF"/>
    <w:rsid w:val="00472205"/>
    <w:rsid w:val="00472C95"/>
    <w:rsid w:val="0047576F"/>
    <w:rsid w:val="00477F4E"/>
    <w:rsid w:val="004822CA"/>
    <w:rsid w:val="004824D7"/>
    <w:rsid w:val="00493E46"/>
    <w:rsid w:val="00494A74"/>
    <w:rsid w:val="00495CD2"/>
    <w:rsid w:val="004974EA"/>
    <w:rsid w:val="004A10A3"/>
    <w:rsid w:val="004A1E29"/>
    <w:rsid w:val="004A2ABF"/>
    <w:rsid w:val="004A2DCC"/>
    <w:rsid w:val="004A3433"/>
    <w:rsid w:val="004A38B1"/>
    <w:rsid w:val="004A6801"/>
    <w:rsid w:val="004A7C6E"/>
    <w:rsid w:val="004B0DDF"/>
    <w:rsid w:val="004B0E0E"/>
    <w:rsid w:val="004B47E8"/>
    <w:rsid w:val="004B651E"/>
    <w:rsid w:val="004B6BE8"/>
    <w:rsid w:val="004B76C3"/>
    <w:rsid w:val="004C2120"/>
    <w:rsid w:val="004C26EF"/>
    <w:rsid w:val="004C2B8B"/>
    <w:rsid w:val="004C3F07"/>
    <w:rsid w:val="004C4A7A"/>
    <w:rsid w:val="004C629B"/>
    <w:rsid w:val="004C7020"/>
    <w:rsid w:val="004D25C7"/>
    <w:rsid w:val="004D308E"/>
    <w:rsid w:val="004D32AB"/>
    <w:rsid w:val="004D3D3E"/>
    <w:rsid w:val="004D3FDB"/>
    <w:rsid w:val="004D5D0E"/>
    <w:rsid w:val="004D6653"/>
    <w:rsid w:val="004D689C"/>
    <w:rsid w:val="004D7108"/>
    <w:rsid w:val="004E06F6"/>
    <w:rsid w:val="004E14F6"/>
    <w:rsid w:val="004E1ED2"/>
    <w:rsid w:val="004E37D9"/>
    <w:rsid w:val="004E4042"/>
    <w:rsid w:val="004E411A"/>
    <w:rsid w:val="004E5B02"/>
    <w:rsid w:val="004E746E"/>
    <w:rsid w:val="004E78C2"/>
    <w:rsid w:val="004F0C27"/>
    <w:rsid w:val="004F1138"/>
    <w:rsid w:val="004F1E5A"/>
    <w:rsid w:val="004F2363"/>
    <w:rsid w:val="004F35DE"/>
    <w:rsid w:val="004F628D"/>
    <w:rsid w:val="004F7ACF"/>
    <w:rsid w:val="005041A9"/>
    <w:rsid w:val="00506DBA"/>
    <w:rsid w:val="00515F79"/>
    <w:rsid w:val="00516E80"/>
    <w:rsid w:val="00521B86"/>
    <w:rsid w:val="0052410C"/>
    <w:rsid w:val="005251E6"/>
    <w:rsid w:val="00526B7E"/>
    <w:rsid w:val="00531553"/>
    <w:rsid w:val="00531E24"/>
    <w:rsid w:val="00532B86"/>
    <w:rsid w:val="00536100"/>
    <w:rsid w:val="0053628A"/>
    <w:rsid w:val="00540314"/>
    <w:rsid w:val="00541477"/>
    <w:rsid w:val="005420ED"/>
    <w:rsid w:val="0054475B"/>
    <w:rsid w:val="00553D2C"/>
    <w:rsid w:val="00555194"/>
    <w:rsid w:val="00555BDF"/>
    <w:rsid w:val="00556114"/>
    <w:rsid w:val="00556E9B"/>
    <w:rsid w:val="00557C42"/>
    <w:rsid w:val="00561E90"/>
    <w:rsid w:val="0056466A"/>
    <w:rsid w:val="00564991"/>
    <w:rsid w:val="005658F4"/>
    <w:rsid w:val="0056667C"/>
    <w:rsid w:val="0057119E"/>
    <w:rsid w:val="005721E6"/>
    <w:rsid w:val="00572897"/>
    <w:rsid w:val="005744CE"/>
    <w:rsid w:val="00576171"/>
    <w:rsid w:val="00577839"/>
    <w:rsid w:val="00580EE2"/>
    <w:rsid w:val="00581CFD"/>
    <w:rsid w:val="00583DBE"/>
    <w:rsid w:val="00583E22"/>
    <w:rsid w:val="00584AA4"/>
    <w:rsid w:val="005875F7"/>
    <w:rsid w:val="00587953"/>
    <w:rsid w:val="00590E18"/>
    <w:rsid w:val="005910F4"/>
    <w:rsid w:val="00591523"/>
    <w:rsid w:val="00592493"/>
    <w:rsid w:val="0059366C"/>
    <w:rsid w:val="00593C14"/>
    <w:rsid w:val="005A07E6"/>
    <w:rsid w:val="005A0875"/>
    <w:rsid w:val="005A127F"/>
    <w:rsid w:val="005A20E9"/>
    <w:rsid w:val="005A29DF"/>
    <w:rsid w:val="005A2F24"/>
    <w:rsid w:val="005A3100"/>
    <w:rsid w:val="005A3168"/>
    <w:rsid w:val="005A61DE"/>
    <w:rsid w:val="005A6A23"/>
    <w:rsid w:val="005A6C1E"/>
    <w:rsid w:val="005A6D8E"/>
    <w:rsid w:val="005B18D6"/>
    <w:rsid w:val="005B27A0"/>
    <w:rsid w:val="005B371B"/>
    <w:rsid w:val="005B3E2F"/>
    <w:rsid w:val="005B44C3"/>
    <w:rsid w:val="005B46D3"/>
    <w:rsid w:val="005C7A28"/>
    <w:rsid w:val="005D209A"/>
    <w:rsid w:val="005D26B0"/>
    <w:rsid w:val="005D3725"/>
    <w:rsid w:val="005D38F2"/>
    <w:rsid w:val="005D5AAD"/>
    <w:rsid w:val="005D61BC"/>
    <w:rsid w:val="005D6F82"/>
    <w:rsid w:val="005E078B"/>
    <w:rsid w:val="005E6C7C"/>
    <w:rsid w:val="005F326F"/>
    <w:rsid w:val="005F32A2"/>
    <w:rsid w:val="005F5450"/>
    <w:rsid w:val="005F5E9E"/>
    <w:rsid w:val="005F7BED"/>
    <w:rsid w:val="00601A29"/>
    <w:rsid w:val="00601DF9"/>
    <w:rsid w:val="0060245C"/>
    <w:rsid w:val="006062E9"/>
    <w:rsid w:val="006071F6"/>
    <w:rsid w:val="00611BD3"/>
    <w:rsid w:val="00613E99"/>
    <w:rsid w:val="00614125"/>
    <w:rsid w:val="00621B00"/>
    <w:rsid w:val="00621DC0"/>
    <w:rsid w:val="00622632"/>
    <w:rsid w:val="00622D4D"/>
    <w:rsid w:val="006240A4"/>
    <w:rsid w:val="00625CB0"/>
    <w:rsid w:val="006263A5"/>
    <w:rsid w:val="006275FF"/>
    <w:rsid w:val="00627766"/>
    <w:rsid w:val="00632785"/>
    <w:rsid w:val="00633610"/>
    <w:rsid w:val="00633826"/>
    <w:rsid w:val="00635E71"/>
    <w:rsid w:val="006368D4"/>
    <w:rsid w:val="00640127"/>
    <w:rsid w:val="006406F7"/>
    <w:rsid w:val="006437F5"/>
    <w:rsid w:val="00643B3C"/>
    <w:rsid w:val="00644785"/>
    <w:rsid w:val="006454F7"/>
    <w:rsid w:val="00651925"/>
    <w:rsid w:val="00653030"/>
    <w:rsid w:val="006531E9"/>
    <w:rsid w:val="00654269"/>
    <w:rsid w:val="00654637"/>
    <w:rsid w:val="00657099"/>
    <w:rsid w:val="00661A90"/>
    <w:rsid w:val="006641B0"/>
    <w:rsid w:val="006677B9"/>
    <w:rsid w:val="00671972"/>
    <w:rsid w:val="0067262E"/>
    <w:rsid w:val="006736BD"/>
    <w:rsid w:val="006763B7"/>
    <w:rsid w:val="00677B21"/>
    <w:rsid w:val="006810E7"/>
    <w:rsid w:val="006819A1"/>
    <w:rsid w:val="0068246A"/>
    <w:rsid w:val="00685B52"/>
    <w:rsid w:val="006A16E1"/>
    <w:rsid w:val="006A22D8"/>
    <w:rsid w:val="006A426C"/>
    <w:rsid w:val="006A7D29"/>
    <w:rsid w:val="006B0941"/>
    <w:rsid w:val="006B125C"/>
    <w:rsid w:val="006B132C"/>
    <w:rsid w:val="006B5B45"/>
    <w:rsid w:val="006B5DF8"/>
    <w:rsid w:val="006B6FC3"/>
    <w:rsid w:val="006B7F41"/>
    <w:rsid w:val="006C19F1"/>
    <w:rsid w:val="006C1DB9"/>
    <w:rsid w:val="006C3055"/>
    <w:rsid w:val="006C3DBE"/>
    <w:rsid w:val="006C465A"/>
    <w:rsid w:val="006C480E"/>
    <w:rsid w:val="006C4978"/>
    <w:rsid w:val="006C70AC"/>
    <w:rsid w:val="006C7472"/>
    <w:rsid w:val="006C7CAC"/>
    <w:rsid w:val="006D0EEF"/>
    <w:rsid w:val="006D5F49"/>
    <w:rsid w:val="006D6620"/>
    <w:rsid w:val="006D6938"/>
    <w:rsid w:val="006E0C38"/>
    <w:rsid w:val="006E1900"/>
    <w:rsid w:val="006E3E8E"/>
    <w:rsid w:val="006E43B3"/>
    <w:rsid w:val="006E46D8"/>
    <w:rsid w:val="006E7E2A"/>
    <w:rsid w:val="006F0392"/>
    <w:rsid w:val="006F0A78"/>
    <w:rsid w:val="006F37AC"/>
    <w:rsid w:val="006F39C1"/>
    <w:rsid w:val="006F44E7"/>
    <w:rsid w:val="006F4648"/>
    <w:rsid w:val="006F550A"/>
    <w:rsid w:val="006F5C32"/>
    <w:rsid w:val="006F6A71"/>
    <w:rsid w:val="006F7E09"/>
    <w:rsid w:val="00700317"/>
    <w:rsid w:val="00700A59"/>
    <w:rsid w:val="00702369"/>
    <w:rsid w:val="00702CC1"/>
    <w:rsid w:val="007075B3"/>
    <w:rsid w:val="007108D3"/>
    <w:rsid w:val="00711DCC"/>
    <w:rsid w:val="0071256A"/>
    <w:rsid w:val="00720A05"/>
    <w:rsid w:val="00722500"/>
    <w:rsid w:val="00727919"/>
    <w:rsid w:val="00730345"/>
    <w:rsid w:val="0073067E"/>
    <w:rsid w:val="00731217"/>
    <w:rsid w:val="00731D02"/>
    <w:rsid w:val="007348DC"/>
    <w:rsid w:val="00734CAD"/>
    <w:rsid w:val="00735258"/>
    <w:rsid w:val="00735F47"/>
    <w:rsid w:val="00741334"/>
    <w:rsid w:val="00742136"/>
    <w:rsid w:val="00743A9F"/>
    <w:rsid w:val="00744748"/>
    <w:rsid w:val="007545B8"/>
    <w:rsid w:val="007555B5"/>
    <w:rsid w:val="00757731"/>
    <w:rsid w:val="007614EA"/>
    <w:rsid w:val="00764CCB"/>
    <w:rsid w:val="00765941"/>
    <w:rsid w:val="00765949"/>
    <w:rsid w:val="00772C97"/>
    <w:rsid w:val="007734C3"/>
    <w:rsid w:val="00774429"/>
    <w:rsid w:val="007751CF"/>
    <w:rsid w:val="007755EC"/>
    <w:rsid w:val="007769F2"/>
    <w:rsid w:val="007772D2"/>
    <w:rsid w:val="007833E3"/>
    <w:rsid w:val="00784C35"/>
    <w:rsid w:val="00785122"/>
    <w:rsid w:val="00786FF2"/>
    <w:rsid w:val="00791031"/>
    <w:rsid w:val="0079273B"/>
    <w:rsid w:val="00796192"/>
    <w:rsid w:val="00797105"/>
    <w:rsid w:val="007A0012"/>
    <w:rsid w:val="007A1848"/>
    <w:rsid w:val="007A2112"/>
    <w:rsid w:val="007A7910"/>
    <w:rsid w:val="007B0D30"/>
    <w:rsid w:val="007B0D61"/>
    <w:rsid w:val="007B1920"/>
    <w:rsid w:val="007B1EFD"/>
    <w:rsid w:val="007B2065"/>
    <w:rsid w:val="007B2772"/>
    <w:rsid w:val="007B3530"/>
    <w:rsid w:val="007B421F"/>
    <w:rsid w:val="007B5928"/>
    <w:rsid w:val="007C07C6"/>
    <w:rsid w:val="007C3F2B"/>
    <w:rsid w:val="007C49CE"/>
    <w:rsid w:val="007C4ED6"/>
    <w:rsid w:val="007C7FCF"/>
    <w:rsid w:val="007D2954"/>
    <w:rsid w:val="007D4748"/>
    <w:rsid w:val="007D511D"/>
    <w:rsid w:val="007D58F3"/>
    <w:rsid w:val="007D7816"/>
    <w:rsid w:val="007E068D"/>
    <w:rsid w:val="007E08DF"/>
    <w:rsid w:val="007E1F97"/>
    <w:rsid w:val="007E2999"/>
    <w:rsid w:val="007E5F19"/>
    <w:rsid w:val="007F1E56"/>
    <w:rsid w:val="007F2A2B"/>
    <w:rsid w:val="007F3009"/>
    <w:rsid w:val="007F4858"/>
    <w:rsid w:val="007F4861"/>
    <w:rsid w:val="007F73D8"/>
    <w:rsid w:val="008019AC"/>
    <w:rsid w:val="00802963"/>
    <w:rsid w:val="0080543F"/>
    <w:rsid w:val="008068A1"/>
    <w:rsid w:val="00807726"/>
    <w:rsid w:val="00811B27"/>
    <w:rsid w:val="008144BE"/>
    <w:rsid w:val="00816527"/>
    <w:rsid w:val="008178FC"/>
    <w:rsid w:val="00817B33"/>
    <w:rsid w:val="008234F5"/>
    <w:rsid w:val="0082364A"/>
    <w:rsid w:val="00825A0C"/>
    <w:rsid w:val="00825F53"/>
    <w:rsid w:val="00827D73"/>
    <w:rsid w:val="008306B5"/>
    <w:rsid w:val="00833C26"/>
    <w:rsid w:val="00834320"/>
    <w:rsid w:val="00843DBA"/>
    <w:rsid w:val="008446A9"/>
    <w:rsid w:val="00845B1B"/>
    <w:rsid w:val="008467A0"/>
    <w:rsid w:val="00847D1D"/>
    <w:rsid w:val="008502E1"/>
    <w:rsid w:val="00851116"/>
    <w:rsid w:val="0085282D"/>
    <w:rsid w:val="008541CC"/>
    <w:rsid w:val="0085455A"/>
    <w:rsid w:val="00855521"/>
    <w:rsid w:val="00855FCA"/>
    <w:rsid w:val="00861604"/>
    <w:rsid w:val="008616AE"/>
    <w:rsid w:val="00865417"/>
    <w:rsid w:val="00865FD6"/>
    <w:rsid w:val="0086776D"/>
    <w:rsid w:val="00867CE7"/>
    <w:rsid w:val="00867E1E"/>
    <w:rsid w:val="008702A6"/>
    <w:rsid w:val="0087069B"/>
    <w:rsid w:val="00871D9C"/>
    <w:rsid w:val="00872A60"/>
    <w:rsid w:val="008740A3"/>
    <w:rsid w:val="00874C4F"/>
    <w:rsid w:val="0088314E"/>
    <w:rsid w:val="0088534B"/>
    <w:rsid w:val="008853F6"/>
    <w:rsid w:val="00890F0A"/>
    <w:rsid w:val="00891ECD"/>
    <w:rsid w:val="008956E6"/>
    <w:rsid w:val="00895B87"/>
    <w:rsid w:val="00897131"/>
    <w:rsid w:val="008A1A1E"/>
    <w:rsid w:val="008A3460"/>
    <w:rsid w:val="008A60C6"/>
    <w:rsid w:val="008A64EC"/>
    <w:rsid w:val="008A6C6D"/>
    <w:rsid w:val="008A7C7A"/>
    <w:rsid w:val="008B0D3C"/>
    <w:rsid w:val="008B192A"/>
    <w:rsid w:val="008B34B9"/>
    <w:rsid w:val="008B4C82"/>
    <w:rsid w:val="008B69BB"/>
    <w:rsid w:val="008B70B7"/>
    <w:rsid w:val="008C3A11"/>
    <w:rsid w:val="008C5F50"/>
    <w:rsid w:val="008C6186"/>
    <w:rsid w:val="008D22E4"/>
    <w:rsid w:val="008D2321"/>
    <w:rsid w:val="008D3131"/>
    <w:rsid w:val="008D6BF5"/>
    <w:rsid w:val="008D6D1D"/>
    <w:rsid w:val="008D798F"/>
    <w:rsid w:val="008E0C3F"/>
    <w:rsid w:val="008E0E68"/>
    <w:rsid w:val="008E15DE"/>
    <w:rsid w:val="008E1B38"/>
    <w:rsid w:val="008E1D31"/>
    <w:rsid w:val="008E2C5C"/>
    <w:rsid w:val="008E49BC"/>
    <w:rsid w:val="008F0014"/>
    <w:rsid w:val="008F1C07"/>
    <w:rsid w:val="008F6FEC"/>
    <w:rsid w:val="008F773A"/>
    <w:rsid w:val="00900526"/>
    <w:rsid w:val="00902FFB"/>
    <w:rsid w:val="0090449A"/>
    <w:rsid w:val="00906271"/>
    <w:rsid w:val="009070FF"/>
    <w:rsid w:val="00907961"/>
    <w:rsid w:val="009135A4"/>
    <w:rsid w:val="00914960"/>
    <w:rsid w:val="00915259"/>
    <w:rsid w:val="00915816"/>
    <w:rsid w:val="00915D7F"/>
    <w:rsid w:val="00917F16"/>
    <w:rsid w:val="009208F1"/>
    <w:rsid w:val="009230CF"/>
    <w:rsid w:val="0092709B"/>
    <w:rsid w:val="009271C9"/>
    <w:rsid w:val="009306AF"/>
    <w:rsid w:val="00931460"/>
    <w:rsid w:val="009319CF"/>
    <w:rsid w:val="00931CE3"/>
    <w:rsid w:val="00932357"/>
    <w:rsid w:val="00934246"/>
    <w:rsid w:val="00934572"/>
    <w:rsid w:val="00935E7A"/>
    <w:rsid w:val="00936578"/>
    <w:rsid w:val="00937D88"/>
    <w:rsid w:val="00940A32"/>
    <w:rsid w:val="00943B1F"/>
    <w:rsid w:val="00945C08"/>
    <w:rsid w:val="00945D1B"/>
    <w:rsid w:val="009462DD"/>
    <w:rsid w:val="00947542"/>
    <w:rsid w:val="00954458"/>
    <w:rsid w:val="009545D3"/>
    <w:rsid w:val="00955200"/>
    <w:rsid w:val="00955D19"/>
    <w:rsid w:val="0095606C"/>
    <w:rsid w:val="009603D0"/>
    <w:rsid w:val="00960BFC"/>
    <w:rsid w:val="009622C8"/>
    <w:rsid w:val="00962975"/>
    <w:rsid w:val="00967EB0"/>
    <w:rsid w:val="00971ECA"/>
    <w:rsid w:val="00975255"/>
    <w:rsid w:val="00982AB5"/>
    <w:rsid w:val="009851B9"/>
    <w:rsid w:val="00985AF5"/>
    <w:rsid w:val="009875FA"/>
    <w:rsid w:val="0099255A"/>
    <w:rsid w:val="009925B3"/>
    <w:rsid w:val="00996022"/>
    <w:rsid w:val="00997DAC"/>
    <w:rsid w:val="009A122E"/>
    <w:rsid w:val="009A256D"/>
    <w:rsid w:val="009A3314"/>
    <w:rsid w:val="009A34F9"/>
    <w:rsid w:val="009A376E"/>
    <w:rsid w:val="009A75BF"/>
    <w:rsid w:val="009B0A2C"/>
    <w:rsid w:val="009B7EC6"/>
    <w:rsid w:val="009C1798"/>
    <w:rsid w:val="009C1970"/>
    <w:rsid w:val="009C30C1"/>
    <w:rsid w:val="009C335A"/>
    <w:rsid w:val="009C482C"/>
    <w:rsid w:val="009C5B0E"/>
    <w:rsid w:val="009C67DD"/>
    <w:rsid w:val="009C7B25"/>
    <w:rsid w:val="009D415C"/>
    <w:rsid w:val="009E14CB"/>
    <w:rsid w:val="009E5147"/>
    <w:rsid w:val="009E5B21"/>
    <w:rsid w:val="009E6C02"/>
    <w:rsid w:val="009E747B"/>
    <w:rsid w:val="009F544D"/>
    <w:rsid w:val="009F7D6F"/>
    <w:rsid w:val="00A0066F"/>
    <w:rsid w:val="00A02677"/>
    <w:rsid w:val="00A065F5"/>
    <w:rsid w:val="00A06A34"/>
    <w:rsid w:val="00A1148F"/>
    <w:rsid w:val="00A11A00"/>
    <w:rsid w:val="00A125FD"/>
    <w:rsid w:val="00A137F8"/>
    <w:rsid w:val="00A228A7"/>
    <w:rsid w:val="00A235CB"/>
    <w:rsid w:val="00A25318"/>
    <w:rsid w:val="00A256BF"/>
    <w:rsid w:val="00A25A33"/>
    <w:rsid w:val="00A33342"/>
    <w:rsid w:val="00A33500"/>
    <w:rsid w:val="00A35CF3"/>
    <w:rsid w:val="00A36CC7"/>
    <w:rsid w:val="00A40A54"/>
    <w:rsid w:val="00A457D5"/>
    <w:rsid w:val="00A462FC"/>
    <w:rsid w:val="00A47DCD"/>
    <w:rsid w:val="00A5144B"/>
    <w:rsid w:val="00A51FE0"/>
    <w:rsid w:val="00A5222D"/>
    <w:rsid w:val="00A558F9"/>
    <w:rsid w:val="00A56630"/>
    <w:rsid w:val="00A56942"/>
    <w:rsid w:val="00A57578"/>
    <w:rsid w:val="00A578CA"/>
    <w:rsid w:val="00A57F6E"/>
    <w:rsid w:val="00A6099C"/>
    <w:rsid w:val="00A6131F"/>
    <w:rsid w:val="00A667F9"/>
    <w:rsid w:val="00A70760"/>
    <w:rsid w:val="00A713DC"/>
    <w:rsid w:val="00A7162E"/>
    <w:rsid w:val="00A71B4A"/>
    <w:rsid w:val="00A74898"/>
    <w:rsid w:val="00A75691"/>
    <w:rsid w:val="00A75DF0"/>
    <w:rsid w:val="00A76DE9"/>
    <w:rsid w:val="00A77EF4"/>
    <w:rsid w:val="00A8051D"/>
    <w:rsid w:val="00A83502"/>
    <w:rsid w:val="00A851C6"/>
    <w:rsid w:val="00A8578F"/>
    <w:rsid w:val="00A87A5C"/>
    <w:rsid w:val="00A87D76"/>
    <w:rsid w:val="00A93796"/>
    <w:rsid w:val="00A96D15"/>
    <w:rsid w:val="00A977BA"/>
    <w:rsid w:val="00AA08C3"/>
    <w:rsid w:val="00AA25A1"/>
    <w:rsid w:val="00AA6336"/>
    <w:rsid w:val="00AB4984"/>
    <w:rsid w:val="00AB5518"/>
    <w:rsid w:val="00AB5EE3"/>
    <w:rsid w:val="00AB6D0B"/>
    <w:rsid w:val="00AB775C"/>
    <w:rsid w:val="00AC3082"/>
    <w:rsid w:val="00AC3224"/>
    <w:rsid w:val="00AC323E"/>
    <w:rsid w:val="00AC641C"/>
    <w:rsid w:val="00AC72E2"/>
    <w:rsid w:val="00AD0359"/>
    <w:rsid w:val="00AD06E0"/>
    <w:rsid w:val="00AD26BE"/>
    <w:rsid w:val="00AD4703"/>
    <w:rsid w:val="00AD5724"/>
    <w:rsid w:val="00AD6227"/>
    <w:rsid w:val="00AD7C69"/>
    <w:rsid w:val="00AE163E"/>
    <w:rsid w:val="00AE2D76"/>
    <w:rsid w:val="00AE3D91"/>
    <w:rsid w:val="00AE4870"/>
    <w:rsid w:val="00AE4CD4"/>
    <w:rsid w:val="00AF2DB1"/>
    <w:rsid w:val="00AF2EA3"/>
    <w:rsid w:val="00AF5B3E"/>
    <w:rsid w:val="00AF642D"/>
    <w:rsid w:val="00AF6D7B"/>
    <w:rsid w:val="00B02E12"/>
    <w:rsid w:val="00B04067"/>
    <w:rsid w:val="00B05B56"/>
    <w:rsid w:val="00B160E9"/>
    <w:rsid w:val="00B16219"/>
    <w:rsid w:val="00B2211E"/>
    <w:rsid w:val="00B22231"/>
    <w:rsid w:val="00B23A58"/>
    <w:rsid w:val="00B24A4D"/>
    <w:rsid w:val="00B271E2"/>
    <w:rsid w:val="00B30C3B"/>
    <w:rsid w:val="00B333ED"/>
    <w:rsid w:val="00B35454"/>
    <w:rsid w:val="00B43F80"/>
    <w:rsid w:val="00B44D55"/>
    <w:rsid w:val="00B463D3"/>
    <w:rsid w:val="00B50849"/>
    <w:rsid w:val="00B50B64"/>
    <w:rsid w:val="00B52D12"/>
    <w:rsid w:val="00B53EA8"/>
    <w:rsid w:val="00B54821"/>
    <w:rsid w:val="00B616DB"/>
    <w:rsid w:val="00B62254"/>
    <w:rsid w:val="00B62E92"/>
    <w:rsid w:val="00B63B9F"/>
    <w:rsid w:val="00B63C85"/>
    <w:rsid w:val="00B640A0"/>
    <w:rsid w:val="00B65532"/>
    <w:rsid w:val="00B65F11"/>
    <w:rsid w:val="00B6798D"/>
    <w:rsid w:val="00B743F1"/>
    <w:rsid w:val="00B74FAC"/>
    <w:rsid w:val="00B806F0"/>
    <w:rsid w:val="00B81E22"/>
    <w:rsid w:val="00B82907"/>
    <w:rsid w:val="00B83FAC"/>
    <w:rsid w:val="00B86F3E"/>
    <w:rsid w:val="00B87AE2"/>
    <w:rsid w:val="00B90BC1"/>
    <w:rsid w:val="00B91085"/>
    <w:rsid w:val="00B92EE7"/>
    <w:rsid w:val="00B9397C"/>
    <w:rsid w:val="00B9524D"/>
    <w:rsid w:val="00BA1A39"/>
    <w:rsid w:val="00BA223F"/>
    <w:rsid w:val="00BA3880"/>
    <w:rsid w:val="00BA5E07"/>
    <w:rsid w:val="00BB05CC"/>
    <w:rsid w:val="00BB3A34"/>
    <w:rsid w:val="00BB4926"/>
    <w:rsid w:val="00BB5535"/>
    <w:rsid w:val="00BB591B"/>
    <w:rsid w:val="00BB59F2"/>
    <w:rsid w:val="00BB6C0F"/>
    <w:rsid w:val="00BB7784"/>
    <w:rsid w:val="00BC1FD8"/>
    <w:rsid w:val="00BC2F20"/>
    <w:rsid w:val="00BC7373"/>
    <w:rsid w:val="00BD1871"/>
    <w:rsid w:val="00BD211E"/>
    <w:rsid w:val="00BD762D"/>
    <w:rsid w:val="00BD7FCD"/>
    <w:rsid w:val="00BE1AF7"/>
    <w:rsid w:val="00BE40BB"/>
    <w:rsid w:val="00BE51E2"/>
    <w:rsid w:val="00BE742A"/>
    <w:rsid w:val="00BF0FE4"/>
    <w:rsid w:val="00BF1757"/>
    <w:rsid w:val="00BF3969"/>
    <w:rsid w:val="00BF3F45"/>
    <w:rsid w:val="00BF6FF2"/>
    <w:rsid w:val="00BF79DF"/>
    <w:rsid w:val="00BF7CED"/>
    <w:rsid w:val="00BF7FA0"/>
    <w:rsid w:val="00C01203"/>
    <w:rsid w:val="00C01488"/>
    <w:rsid w:val="00C104E4"/>
    <w:rsid w:val="00C134D1"/>
    <w:rsid w:val="00C138F5"/>
    <w:rsid w:val="00C14B52"/>
    <w:rsid w:val="00C16957"/>
    <w:rsid w:val="00C2051A"/>
    <w:rsid w:val="00C22284"/>
    <w:rsid w:val="00C23459"/>
    <w:rsid w:val="00C237FD"/>
    <w:rsid w:val="00C23AB4"/>
    <w:rsid w:val="00C25AB1"/>
    <w:rsid w:val="00C269D4"/>
    <w:rsid w:val="00C301A8"/>
    <w:rsid w:val="00C30F40"/>
    <w:rsid w:val="00C30F59"/>
    <w:rsid w:val="00C31E77"/>
    <w:rsid w:val="00C3446D"/>
    <w:rsid w:val="00C34B1F"/>
    <w:rsid w:val="00C35A1B"/>
    <w:rsid w:val="00C372D2"/>
    <w:rsid w:val="00C4027D"/>
    <w:rsid w:val="00C410AF"/>
    <w:rsid w:val="00C412F4"/>
    <w:rsid w:val="00C41D73"/>
    <w:rsid w:val="00C43A33"/>
    <w:rsid w:val="00C47B97"/>
    <w:rsid w:val="00C50CA1"/>
    <w:rsid w:val="00C51DE8"/>
    <w:rsid w:val="00C51FF1"/>
    <w:rsid w:val="00C5236F"/>
    <w:rsid w:val="00C52C25"/>
    <w:rsid w:val="00C579B1"/>
    <w:rsid w:val="00C57DD2"/>
    <w:rsid w:val="00C6160F"/>
    <w:rsid w:val="00C63B9C"/>
    <w:rsid w:val="00C63E0F"/>
    <w:rsid w:val="00C649E4"/>
    <w:rsid w:val="00C64D49"/>
    <w:rsid w:val="00C65B79"/>
    <w:rsid w:val="00C65EFA"/>
    <w:rsid w:val="00C70358"/>
    <w:rsid w:val="00C71392"/>
    <w:rsid w:val="00C74563"/>
    <w:rsid w:val="00C765D3"/>
    <w:rsid w:val="00C81446"/>
    <w:rsid w:val="00C83537"/>
    <w:rsid w:val="00C84981"/>
    <w:rsid w:val="00C94810"/>
    <w:rsid w:val="00CA02B9"/>
    <w:rsid w:val="00CA05E7"/>
    <w:rsid w:val="00CA1217"/>
    <w:rsid w:val="00CA20C6"/>
    <w:rsid w:val="00CA3636"/>
    <w:rsid w:val="00CA38BD"/>
    <w:rsid w:val="00CA516A"/>
    <w:rsid w:val="00CA7606"/>
    <w:rsid w:val="00CB2F59"/>
    <w:rsid w:val="00CB38A6"/>
    <w:rsid w:val="00CB477D"/>
    <w:rsid w:val="00CB7CAD"/>
    <w:rsid w:val="00CB7E35"/>
    <w:rsid w:val="00CC13A8"/>
    <w:rsid w:val="00CC5721"/>
    <w:rsid w:val="00CC725E"/>
    <w:rsid w:val="00CC7570"/>
    <w:rsid w:val="00CC79DC"/>
    <w:rsid w:val="00CD131B"/>
    <w:rsid w:val="00CD317E"/>
    <w:rsid w:val="00CD66E5"/>
    <w:rsid w:val="00CD7C0B"/>
    <w:rsid w:val="00CE0838"/>
    <w:rsid w:val="00CE2D9A"/>
    <w:rsid w:val="00CE35A1"/>
    <w:rsid w:val="00CE5D44"/>
    <w:rsid w:val="00CE637B"/>
    <w:rsid w:val="00CF044B"/>
    <w:rsid w:val="00CF2BDE"/>
    <w:rsid w:val="00CF3535"/>
    <w:rsid w:val="00CF3EB3"/>
    <w:rsid w:val="00CF4AE8"/>
    <w:rsid w:val="00CF4E6B"/>
    <w:rsid w:val="00D0002A"/>
    <w:rsid w:val="00D02280"/>
    <w:rsid w:val="00D02327"/>
    <w:rsid w:val="00D04127"/>
    <w:rsid w:val="00D0648A"/>
    <w:rsid w:val="00D06E14"/>
    <w:rsid w:val="00D07E49"/>
    <w:rsid w:val="00D10AB3"/>
    <w:rsid w:val="00D13874"/>
    <w:rsid w:val="00D152D4"/>
    <w:rsid w:val="00D16F58"/>
    <w:rsid w:val="00D175F2"/>
    <w:rsid w:val="00D205D9"/>
    <w:rsid w:val="00D21146"/>
    <w:rsid w:val="00D21C03"/>
    <w:rsid w:val="00D22C0D"/>
    <w:rsid w:val="00D2540C"/>
    <w:rsid w:val="00D26524"/>
    <w:rsid w:val="00D26A1C"/>
    <w:rsid w:val="00D2709F"/>
    <w:rsid w:val="00D31422"/>
    <w:rsid w:val="00D328B7"/>
    <w:rsid w:val="00D3434F"/>
    <w:rsid w:val="00D34682"/>
    <w:rsid w:val="00D372DD"/>
    <w:rsid w:val="00D400C8"/>
    <w:rsid w:val="00D407B3"/>
    <w:rsid w:val="00D40F44"/>
    <w:rsid w:val="00D44121"/>
    <w:rsid w:val="00D468B7"/>
    <w:rsid w:val="00D473A9"/>
    <w:rsid w:val="00D479FC"/>
    <w:rsid w:val="00D47B8E"/>
    <w:rsid w:val="00D50216"/>
    <w:rsid w:val="00D5081C"/>
    <w:rsid w:val="00D518F5"/>
    <w:rsid w:val="00D52CB9"/>
    <w:rsid w:val="00D54FEF"/>
    <w:rsid w:val="00D55B62"/>
    <w:rsid w:val="00D56456"/>
    <w:rsid w:val="00D678FA"/>
    <w:rsid w:val="00D70CAC"/>
    <w:rsid w:val="00D717DB"/>
    <w:rsid w:val="00D72FB0"/>
    <w:rsid w:val="00D742C3"/>
    <w:rsid w:val="00D74331"/>
    <w:rsid w:val="00D7502E"/>
    <w:rsid w:val="00D827EC"/>
    <w:rsid w:val="00D87A0D"/>
    <w:rsid w:val="00D9015C"/>
    <w:rsid w:val="00D90809"/>
    <w:rsid w:val="00D916BA"/>
    <w:rsid w:val="00D92BF4"/>
    <w:rsid w:val="00D94E44"/>
    <w:rsid w:val="00D95832"/>
    <w:rsid w:val="00D95BCE"/>
    <w:rsid w:val="00D96A3E"/>
    <w:rsid w:val="00DA05A5"/>
    <w:rsid w:val="00DA31C6"/>
    <w:rsid w:val="00DA3E26"/>
    <w:rsid w:val="00DA475F"/>
    <w:rsid w:val="00DA48EA"/>
    <w:rsid w:val="00DA4EA6"/>
    <w:rsid w:val="00DA55AA"/>
    <w:rsid w:val="00DA773D"/>
    <w:rsid w:val="00DB39C9"/>
    <w:rsid w:val="00DB43A4"/>
    <w:rsid w:val="00DC17ED"/>
    <w:rsid w:val="00DC7FF6"/>
    <w:rsid w:val="00DD0751"/>
    <w:rsid w:val="00DD13A1"/>
    <w:rsid w:val="00DD1921"/>
    <w:rsid w:val="00DD1C23"/>
    <w:rsid w:val="00DD2468"/>
    <w:rsid w:val="00DD29B7"/>
    <w:rsid w:val="00DD4004"/>
    <w:rsid w:val="00DD4367"/>
    <w:rsid w:val="00DD5FE3"/>
    <w:rsid w:val="00DE2DCB"/>
    <w:rsid w:val="00DE4A7A"/>
    <w:rsid w:val="00DE73CF"/>
    <w:rsid w:val="00DF0454"/>
    <w:rsid w:val="00DF2B76"/>
    <w:rsid w:val="00DF35D8"/>
    <w:rsid w:val="00DF7F5A"/>
    <w:rsid w:val="00E013CB"/>
    <w:rsid w:val="00E024FB"/>
    <w:rsid w:val="00E0479B"/>
    <w:rsid w:val="00E05AD2"/>
    <w:rsid w:val="00E0669F"/>
    <w:rsid w:val="00E10DEB"/>
    <w:rsid w:val="00E11232"/>
    <w:rsid w:val="00E1259C"/>
    <w:rsid w:val="00E15B82"/>
    <w:rsid w:val="00E163C3"/>
    <w:rsid w:val="00E22269"/>
    <w:rsid w:val="00E226F4"/>
    <w:rsid w:val="00E246FE"/>
    <w:rsid w:val="00E25D6D"/>
    <w:rsid w:val="00E26A2D"/>
    <w:rsid w:val="00E30D3B"/>
    <w:rsid w:val="00E31071"/>
    <w:rsid w:val="00E32096"/>
    <w:rsid w:val="00E3278C"/>
    <w:rsid w:val="00E33A69"/>
    <w:rsid w:val="00E3574C"/>
    <w:rsid w:val="00E437F1"/>
    <w:rsid w:val="00E442F3"/>
    <w:rsid w:val="00E45545"/>
    <w:rsid w:val="00E455B4"/>
    <w:rsid w:val="00E47AF2"/>
    <w:rsid w:val="00E50EEE"/>
    <w:rsid w:val="00E52215"/>
    <w:rsid w:val="00E55CCF"/>
    <w:rsid w:val="00E5623E"/>
    <w:rsid w:val="00E57855"/>
    <w:rsid w:val="00E605AA"/>
    <w:rsid w:val="00E607F1"/>
    <w:rsid w:val="00E61FB9"/>
    <w:rsid w:val="00E6429C"/>
    <w:rsid w:val="00E66BA8"/>
    <w:rsid w:val="00E6786B"/>
    <w:rsid w:val="00E72C13"/>
    <w:rsid w:val="00E738FD"/>
    <w:rsid w:val="00E752C3"/>
    <w:rsid w:val="00E76067"/>
    <w:rsid w:val="00E764D7"/>
    <w:rsid w:val="00E8009F"/>
    <w:rsid w:val="00E80182"/>
    <w:rsid w:val="00E80C51"/>
    <w:rsid w:val="00E816EC"/>
    <w:rsid w:val="00E81D93"/>
    <w:rsid w:val="00E82DFE"/>
    <w:rsid w:val="00E8328C"/>
    <w:rsid w:val="00E83923"/>
    <w:rsid w:val="00E83D59"/>
    <w:rsid w:val="00E848EA"/>
    <w:rsid w:val="00E86B9B"/>
    <w:rsid w:val="00E877C1"/>
    <w:rsid w:val="00E91B0C"/>
    <w:rsid w:val="00E93091"/>
    <w:rsid w:val="00E93AA1"/>
    <w:rsid w:val="00E94C81"/>
    <w:rsid w:val="00EA025D"/>
    <w:rsid w:val="00EA4995"/>
    <w:rsid w:val="00EA6BEE"/>
    <w:rsid w:val="00EB0595"/>
    <w:rsid w:val="00EB1B19"/>
    <w:rsid w:val="00EB1DC3"/>
    <w:rsid w:val="00EB37C8"/>
    <w:rsid w:val="00EB57B5"/>
    <w:rsid w:val="00EC28D7"/>
    <w:rsid w:val="00EC2C04"/>
    <w:rsid w:val="00EC2E50"/>
    <w:rsid w:val="00EC36C2"/>
    <w:rsid w:val="00EC585A"/>
    <w:rsid w:val="00EC6456"/>
    <w:rsid w:val="00ED211F"/>
    <w:rsid w:val="00ED2C7B"/>
    <w:rsid w:val="00ED73EA"/>
    <w:rsid w:val="00EE1732"/>
    <w:rsid w:val="00EE1E63"/>
    <w:rsid w:val="00EE21EB"/>
    <w:rsid w:val="00EE321B"/>
    <w:rsid w:val="00EE32FE"/>
    <w:rsid w:val="00EE3A89"/>
    <w:rsid w:val="00EE58DE"/>
    <w:rsid w:val="00EE5DAD"/>
    <w:rsid w:val="00EE60A1"/>
    <w:rsid w:val="00EE79A8"/>
    <w:rsid w:val="00EF149A"/>
    <w:rsid w:val="00EF3EEB"/>
    <w:rsid w:val="00EF5FF8"/>
    <w:rsid w:val="00F01A32"/>
    <w:rsid w:val="00F02D56"/>
    <w:rsid w:val="00F02EAF"/>
    <w:rsid w:val="00F04C1F"/>
    <w:rsid w:val="00F05FCC"/>
    <w:rsid w:val="00F0738D"/>
    <w:rsid w:val="00F1053C"/>
    <w:rsid w:val="00F12EEF"/>
    <w:rsid w:val="00F13094"/>
    <w:rsid w:val="00F14222"/>
    <w:rsid w:val="00F15B63"/>
    <w:rsid w:val="00F16465"/>
    <w:rsid w:val="00F17482"/>
    <w:rsid w:val="00F20B71"/>
    <w:rsid w:val="00F21988"/>
    <w:rsid w:val="00F26ECF"/>
    <w:rsid w:val="00F32009"/>
    <w:rsid w:val="00F40485"/>
    <w:rsid w:val="00F41C51"/>
    <w:rsid w:val="00F43AFA"/>
    <w:rsid w:val="00F452A8"/>
    <w:rsid w:val="00F4567C"/>
    <w:rsid w:val="00F45C79"/>
    <w:rsid w:val="00F46092"/>
    <w:rsid w:val="00F46377"/>
    <w:rsid w:val="00F46C0E"/>
    <w:rsid w:val="00F51C75"/>
    <w:rsid w:val="00F51F9D"/>
    <w:rsid w:val="00F52A30"/>
    <w:rsid w:val="00F52F24"/>
    <w:rsid w:val="00F54759"/>
    <w:rsid w:val="00F5498A"/>
    <w:rsid w:val="00F55001"/>
    <w:rsid w:val="00F56BC5"/>
    <w:rsid w:val="00F57358"/>
    <w:rsid w:val="00F57AC9"/>
    <w:rsid w:val="00F612A1"/>
    <w:rsid w:val="00F617AF"/>
    <w:rsid w:val="00F63C74"/>
    <w:rsid w:val="00F64426"/>
    <w:rsid w:val="00F64BC8"/>
    <w:rsid w:val="00F64EDE"/>
    <w:rsid w:val="00F657F5"/>
    <w:rsid w:val="00F719C2"/>
    <w:rsid w:val="00F75DC8"/>
    <w:rsid w:val="00F814B3"/>
    <w:rsid w:val="00F81B8D"/>
    <w:rsid w:val="00F8287E"/>
    <w:rsid w:val="00F84B0A"/>
    <w:rsid w:val="00F8510C"/>
    <w:rsid w:val="00F859C7"/>
    <w:rsid w:val="00F8756F"/>
    <w:rsid w:val="00F90915"/>
    <w:rsid w:val="00F920D7"/>
    <w:rsid w:val="00F927E7"/>
    <w:rsid w:val="00F93A39"/>
    <w:rsid w:val="00F93CE7"/>
    <w:rsid w:val="00F9466D"/>
    <w:rsid w:val="00FA25A7"/>
    <w:rsid w:val="00FA33E8"/>
    <w:rsid w:val="00FA4342"/>
    <w:rsid w:val="00FB0021"/>
    <w:rsid w:val="00FB077C"/>
    <w:rsid w:val="00FB262D"/>
    <w:rsid w:val="00FB4B2D"/>
    <w:rsid w:val="00FB7F60"/>
    <w:rsid w:val="00FC0176"/>
    <w:rsid w:val="00FC14CF"/>
    <w:rsid w:val="00FC25AD"/>
    <w:rsid w:val="00FC59FC"/>
    <w:rsid w:val="00FC69FC"/>
    <w:rsid w:val="00FD09E5"/>
    <w:rsid w:val="00FD1F7A"/>
    <w:rsid w:val="00FD5D8D"/>
    <w:rsid w:val="00FD6251"/>
    <w:rsid w:val="00FD698E"/>
    <w:rsid w:val="00FE2C77"/>
    <w:rsid w:val="00FE3FD7"/>
    <w:rsid w:val="00FE60D3"/>
    <w:rsid w:val="00FE7445"/>
    <w:rsid w:val="00FE7BD2"/>
    <w:rsid w:val="00FF1329"/>
    <w:rsid w:val="00FF1426"/>
    <w:rsid w:val="00FF14E7"/>
    <w:rsid w:val="00FF5AE4"/>
    <w:rsid w:val="00FF68C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C53F4A"/>
  <w15:docId w15:val="{21B59A65-BB55-4CB2-8E13-A2CA35FE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08B7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C59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2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A34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7FC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277FCC"/>
  </w:style>
  <w:style w:type="paragraph" w:styleId="Zpat">
    <w:name w:val="footer"/>
    <w:basedOn w:val="Normln"/>
    <w:link w:val="ZpatChar"/>
    <w:uiPriority w:val="99"/>
    <w:rsid w:val="00A36CC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uiPriority w:val="99"/>
    <w:rsid w:val="00F93CE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FC5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grame">
    <w:name w:val="grame"/>
    <w:basedOn w:val="Standardnpsmoodstavce"/>
    <w:rsid w:val="00E94C81"/>
  </w:style>
  <w:style w:type="paragraph" w:styleId="Textbubliny">
    <w:name w:val="Balloon Text"/>
    <w:basedOn w:val="Normln"/>
    <w:link w:val="TextbublinyChar"/>
    <w:uiPriority w:val="99"/>
    <w:semiHidden/>
    <w:unhideWhenUsed/>
    <w:rsid w:val="0023195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95D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qFormat/>
    <w:rsid w:val="00A57F6E"/>
    <w:rPr>
      <w:rFonts w:ascii="Arial" w:hAnsi="Arial" w:cs="Arial"/>
      <w:b/>
      <w:bCs/>
      <w:i/>
      <w:iCs/>
      <w:sz w:val="28"/>
      <w:szCs w:val="28"/>
    </w:rPr>
  </w:style>
  <w:style w:type="character" w:customStyle="1" w:styleId="FormtovanvHTMLChar">
    <w:name w:val="Formátovaný v HTML Char"/>
    <w:link w:val="FormtovanvHTML"/>
    <w:rsid w:val="00A57F6E"/>
    <w:rPr>
      <w:rFonts w:ascii="Courier New" w:hAnsi="Courier New" w:cs="Courier New"/>
    </w:rPr>
  </w:style>
  <w:style w:type="character" w:customStyle="1" w:styleId="A-TextChar2">
    <w:name w:val="A-Text Char2"/>
    <w:link w:val="A-Text"/>
    <w:locked/>
    <w:rsid w:val="00CC5721"/>
    <w:rPr>
      <w:rFonts w:ascii="Calibri" w:eastAsia="Calibri" w:hAnsi="Calibri"/>
      <w:sz w:val="22"/>
      <w:lang w:eastAsia="en-US"/>
    </w:rPr>
  </w:style>
  <w:style w:type="paragraph" w:customStyle="1" w:styleId="A-Text">
    <w:name w:val="A-Text"/>
    <w:basedOn w:val="Normln"/>
    <w:link w:val="A-TextChar2"/>
    <w:rsid w:val="00CC5721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Calibri" w:eastAsia="Calibri" w:hAnsi="Calibri"/>
      <w:sz w:val="22"/>
      <w:szCs w:val="20"/>
      <w:lang w:val="x-none" w:eastAsia="en-US"/>
    </w:rPr>
  </w:style>
  <w:style w:type="character" w:customStyle="1" w:styleId="A-HodnocenChar">
    <w:name w:val="A-Hodnocení Char"/>
    <w:link w:val="A-Hodnocen"/>
    <w:locked/>
    <w:rsid w:val="004E14F6"/>
    <w:rPr>
      <w:b/>
      <w:bCs/>
      <w:i/>
      <w:iCs/>
      <w:sz w:val="24"/>
      <w:szCs w:val="24"/>
    </w:rPr>
  </w:style>
  <w:style w:type="paragraph" w:customStyle="1" w:styleId="A-Hodnocen">
    <w:name w:val="A-Hodnocení"/>
    <w:basedOn w:val="Normln"/>
    <w:link w:val="A-HodnocenChar"/>
    <w:rsid w:val="004E14F6"/>
    <w:pPr>
      <w:autoSpaceDE w:val="0"/>
      <w:autoSpaceDN w:val="0"/>
      <w:adjustRightInd w:val="0"/>
      <w:spacing w:before="60"/>
      <w:jc w:val="both"/>
    </w:pPr>
    <w:rPr>
      <w:b/>
      <w:bCs/>
      <w:i/>
      <w:iCs/>
      <w:lang w:val="x-none" w:eastAsia="x-none"/>
    </w:rPr>
  </w:style>
  <w:style w:type="character" w:customStyle="1" w:styleId="ZhlavChar">
    <w:name w:val="Záhlaví Char"/>
    <w:link w:val="Zhlav"/>
    <w:uiPriority w:val="99"/>
    <w:rsid w:val="00333B7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75691"/>
    <w:rPr>
      <w:sz w:val="24"/>
      <w:szCs w:val="24"/>
    </w:rPr>
  </w:style>
  <w:style w:type="paragraph" w:styleId="Bezmezer">
    <w:name w:val="No Spacing"/>
    <w:uiPriority w:val="1"/>
    <w:qFormat/>
    <w:rsid w:val="006C747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72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40586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851116"/>
    <w:pPr>
      <w:tabs>
        <w:tab w:val="left" w:pos="480"/>
        <w:tab w:val="right" w:leader="dot" w:pos="9571"/>
      </w:tabs>
      <w:spacing w:line="276" w:lineRule="auto"/>
    </w:pPr>
    <w:rPr>
      <w:rFonts w:ascii="Calibri" w:hAnsi="Calibri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5A61DE"/>
    <w:pPr>
      <w:ind w:left="240"/>
    </w:pPr>
  </w:style>
  <w:style w:type="character" w:customStyle="1" w:styleId="Nadpis3Char">
    <w:name w:val="Nadpis 3 Char"/>
    <w:link w:val="Nadpis3"/>
    <w:uiPriority w:val="9"/>
    <w:semiHidden/>
    <w:rsid w:val="001B323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dpis21">
    <w:name w:val="Nadpis 21"/>
    <w:basedOn w:val="Normln"/>
    <w:qFormat/>
    <w:rsid w:val="004D25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customStyle="1" w:styleId="Internetovodkaz">
    <w:name w:val="Internetový odkaz"/>
    <w:rsid w:val="004D25C7"/>
    <w:rPr>
      <w:color w:val="000080"/>
      <w:u w:val="single"/>
    </w:rPr>
  </w:style>
  <w:style w:type="character" w:customStyle="1" w:styleId="Nadpis1Char">
    <w:name w:val="Nadpis 1 Char"/>
    <w:link w:val="Nadpis1"/>
    <w:rsid w:val="001908B7"/>
    <w:rPr>
      <w:rFonts w:ascii="Calibri" w:hAnsi="Calibri" w:cs="Arial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00084A"/>
    <w:pPr>
      <w:spacing w:before="100" w:beforeAutospacing="1" w:after="100" w:afterAutospacing="1"/>
    </w:pPr>
  </w:style>
  <w:style w:type="table" w:customStyle="1" w:styleId="TableGrid">
    <w:name w:val="TableGrid"/>
    <w:rsid w:val="004D32A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bsah3">
    <w:name w:val="toc 3"/>
    <w:basedOn w:val="Normln"/>
    <w:next w:val="Normln"/>
    <w:autoRedefine/>
    <w:uiPriority w:val="39"/>
    <w:unhideWhenUsed/>
    <w:rsid w:val="00CD66E5"/>
    <w:pPr>
      <w:spacing w:after="100"/>
      <w:ind w:left="48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Users\Korneta\AppData\Local\Microsoft\Windows\INetCache\Content.Outlook\VNG1OL87\www.zsmorav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ovamoravk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s.moravka@seznam.c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12AE-737E-416A-9470-7A44F418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3724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ŠD za školní rok 2004/2005</vt:lpstr>
    </vt:vector>
  </TitlesOfParts>
  <Company/>
  <LinksUpToDate>false</LinksUpToDate>
  <CharactersWithSpaces>25645</CharactersWithSpaces>
  <SharedDoc>false</SharedDoc>
  <HLinks>
    <vt:vector size="312" baseType="variant">
      <vt:variant>
        <vt:i4>1376274</vt:i4>
      </vt:variant>
      <vt:variant>
        <vt:i4>303</vt:i4>
      </vt:variant>
      <vt:variant>
        <vt:i4>0</vt:i4>
      </vt:variant>
      <vt:variant>
        <vt:i4>5</vt:i4>
      </vt:variant>
      <vt:variant>
        <vt:lpwstr>http://www.zsmoravka.cz/</vt:lpwstr>
      </vt:variant>
      <vt:variant>
        <vt:lpwstr/>
      </vt:variant>
      <vt:variant>
        <vt:i4>3932164</vt:i4>
      </vt:variant>
      <vt:variant>
        <vt:i4>300</vt:i4>
      </vt:variant>
      <vt:variant>
        <vt:i4>0</vt:i4>
      </vt:variant>
      <vt:variant>
        <vt:i4>5</vt:i4>
      </vt:variant>
      <vt:variant>
        <vt:lpwstr>mailto:pomocmoravka@seznam.cz</vt:lpwstr>
      </vt:variant>
      <vt:variant>
        <vt:lpwstr/>
      </vt:variant>
      <vt:variant>
        <vt:i4>1441911</vt:i4>
      </vt:variant>
      <vt:variant>
        <vt:i4>297</vt:i4>
      </vt:variant>
      <vt:variant>
        <vt:i4>0</vt:i4>
      </vt:variant>
      <vt:variant>
        <vt:i4>5</vt:i4>
      </vt:variant>
      <vt:variant>
        <vt:lpwstr>mailto:zs.moravka@seznam.cz</vt:lpwstr>
      </vt:variant>
      <vt:variant>
        <vt:lpwstr/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_Toc497213606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_Toc497213605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_Toc497213604</vt:lpwstr>
      </vt:variant>
      <vt:variant>
        <vt:i4>2031668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_Toc497213603</vt:lpwstr>
      </vt:variant>
      <vt:variant>
        <vt:i4>2031668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_Toc497213602</vt:lpwstr>
      </vt:variant>
      <vt:variant>
        <vt:i4>2031668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_Toc497213601</vt:lpwstr>
      </vt:variant>
      <vt:variant>
        <vt:i4>2031668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_Toc497213600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_Toc497213599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_Toc497213598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_Toc497213597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_Toc497213596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_Toc497213595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_Toc497213594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_Toc497213593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_Toc497213592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_Toc497213591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_Toc497213590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_Toc497213589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_Toc497213588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_Toc497213587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_Toc497213586</vt:lpwstr>
      </vt:variant>
      <vt:variant>
        <vt:i4>1507383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_Toc497213585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_Toc497213584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_Toc497213583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_Toc497213582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_Toc497213581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_Toc497213580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_Toc497213579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_Toc497213578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_Toc497213577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_Toc497213576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_Toc497213575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_Toc497213574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_Toc497213573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_Toc497213572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_Toc497213571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_Toc497213570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_Toc497213569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_Toc497213568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_Toc497213567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_Toc497213566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_Toc497213565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_Toc497213564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_Toc497213563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_Toc497213562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_Toc497213561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_Toc497213560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_Toc497213559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_Toc497213558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ŠD za školní rok 2004/2005</dc:title>
  <dc:creator>.</dc:creator>
  <cp:lastModifiedBy>Jiří Korneta</cp:lastModifiedBy>
  <cp:revision>2</cp:revision>
  <cp:lastPrinted>2023-04-25T07:54:00Z</cp:lastPrinted>
  <dcterms:created xsi:type="dcterms:W3CDTF">2023-04-25T07:56:00Z</dcterms:created>
  <dcterms:modified xsi:type="dcterms:W3CDTF">2023-04-25T07:56:00Z</dcterms:modified>
</cp:coreProperties>
</file>